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8DEF1" w14:textId="0BBC3A6D" w:rsidR="00714200" w:rsidRPr="000A5DC1" w:rsidRDefault="00A72C7A" w:rsidP="00632C50">
      <w:pPr>
        <w:jc w:val="center"/>
        <w:rPr>
          <w:rFonts w:asciiTheme="majorHAnsi" w:eastAsia="標楷體" w:hAnsiTheme="majorHAnsi" w:cstheme="majorHAnsi"/>
          <w:b/>
          <w:bCs/>
          <w:szCs w:val="24"/>
        </w:rPr>
      </w:pPr>
      <w:r w:rsidRPr="000A5DC1">
        <w:rPr>
          <w:rFonts w:asciiTheme="majorHAnsi" w:eastAsia="標楷體" w:hAnsiTheme="majorHAnsi" w:cstheme="majorHAnsi"/>
          <w:b/>
          <w:bCs/>
          <w:sz w:val="26"/>
          <w:szCs w:val="26"/>
        </w:rPr>
        <w:t>國立</w:t>
      </w:r>
      <w:r w:rsidR="00714200" w:rsidRPr="000A5DC1">
        <w:rPr>
          <w:rFonts w:asciiTheme="majorHAnsi" w:eastAsia="標楷體" w:hAnsiTheme="majorHAnsi" w:cstheme="majorHAnsi"/>
          <w:b/>
          <w:bCs/>
          <w:sz w:val="26"/>
          <w:szCs w:val="26"/>
        </w:rPr>
        <w:t>成功大學跨維綠能材料研究中心</w:t>
      </w:r>
      <w:r w:rsidR="00497114" w:rsidRPr="000A5DC1">
        <w:rPr>
          <w:rFonts w:asciiTheme="majorHAnsi" w:eastAsia="標楷體" w:hAnsiTheme="majorHAnsi" w:cstheme="majorHAnsi"/>
          <w:b/>
          <w:bCs/>
          <w:sz w:val="26"/>
          <w:szCs w:val="26"/>
        </w:rPr>
        <w:t>儀器</w:t>
      </w:r>
      <w:r w:rsidR="001C1368" w:rsidRPr="000A5DC1">
        <w:rPr>
          <w:rFonts w:asciiTheme="majorHAnsi" w:eastAsia="標楷體" w:hAnsiTheme="majorHAnsi" w:cstheme="majorHAnsi"/>
          <w:b/>
          <w:bCs/>
          <w:sz w:val="26"/>
          <w:szCs w:val="26"/>
        </w:rPr>
        <w:t>設備</w:t>
      </w:r>
      <w:r w:rsidR="00A02E31" w:rsidRPr="000A5DC1">
        <w:rPr>
          <w:rFonts w:asciiTheme="majorHAnsi" w:eastAsia="標楷體" w:hAnsiTheme="majorHAnsi" w:cstheme="majorHAnsi"/>
          <w:b/>
          <w:bCs/>
          <w:sz w:val="26"/>
          <w:szCs w:val="26"/>
        </w:rPr>
        <w:t>使用</w:t>
      </w:r>
      <w:r w:rsidR="001C1368" w:rsidRPr="000A5DC1">
        <w:rPr>
          <w:rFonts w:asciiTheme="majorHAnsi" w:eastAsia="標楷體" w:hAnsiTheme="majorHAnsi" w:cstheme="majorHAnsi"/>
          <w:b/>
          <w:bCs/>
          <w:sz w:val="26"/>
          <w:szCs w:val="26"/>
        </w:rPr>
        <w:t>及</w:t>
      </w:r>
      <w:r w:rsidRPr="000A5DC1">
        <w:rPr>
          <w:rFonts w:asciiTheme="majorHAnsi" w:eastAsia="標楷體" w:hAnsiTheme="majorHAnsi" w:cstheme="majorHAnsi"/>
          <w:b/>
          <w:bCs/>
          <w:sz w:val="26"/>
          <w:szCs w:val="26"/>
        </w:rPr>
        <w:t>管理辦法</w:t>
      </w:r>
    </w:p>
    <w:p w14:paraId="08365DD4" w14:textId="7650F7E2" w:rsidR="00714200" w:rsidRPr="000A5DC1" w:rsidRDefault="00DA4D04">
      <w:pPr>
        <w:rPr>
          <w:rFonts w:asciiTheme="majorHAnsi" w:eastAsia="標楷體" w:hAnsiTheme="majorHAnsi" w:cstheme="majorHAnsi"/>
          <w:sz w:val="20"/>
          <w:szCs w:val="16"/>
        </w:rPr>
      </w:pPr>
      <w:r w:rsidRPr="000A5DC1">
        <w:rPr>
          <w:rFonts w:asciiTheme="majorHAnsi" w:eastAsia="標楷體" w:hAnsiTheme="majorHAnsi" w:cstheme="majorHAnsi"/>
          <w:sz w:val="20"/>
          <w:szCs w:val="16"/>
        </w:rPr>
        <w:t xml:space="preserve">                                                             </w:t>
      </w:r>
      <w:r w:rsidR="007730B7">
        <w:rPr>
          <w:rFonts w:asciiTheme="majorHAnsi" w:eastAsia="標楷體" w:hAnsiTheme="majorHAnsi" w:cstheme="majorHAnsi" w:hint="eastAsia"/>
          <w:sz w:val="20"/>
          <w:szCs w:val="16"/>
        </w:rPr>
        <w:t xml:space="preserve">    </w:t>
      </w:r>
      <w:r w:rsidRPr="000A5DC1">
        <w:rPr>
          <w:rFonts w:asciiTheme="majorHAnsi" w:eastAsia="標楷體" w:hAnsiTheme="majorHAnsi" w:cstheme="majorHAnsi"/>
          <w:sz w:val="20"/>
          <w:szCs w:val="16"/>
        </w:rPr>
        <w:t>109.10.07</w:t>
      </w:r>
      <w:r w:rsidRPr="000A5DC1">
        <w:rPr>
          <w:rFonts w:asciiTheme="majorHAnsi" w:eastAsia="標楷體" w:hAnsiTheme="majorHAnsi" w:cstheme="majorHAnsi"/>
          <w:sz w:val="20"/>
          <w:szCs w:val="16"/>
        </w:rPr>
        <w:t>中心會議通過</w:t>
      </w:r>
    </w:p>
    <w:p w14:paraId="040B540D" w14:textId="455EE3E1" w:rsidR="00497114" w:rsidRPr="007D32FA" w:rsidRDefault="00497114">
      <w:pPr>
        <w:rPr>
          <w:rFonts w:asciiTheme="majorHAnsi" w:hAnsiTheme="majorHAnsi" w:cstheme="majorHAnsi"/>
          <w:szCs w:val="24"/>
        </w:rPr>
      </w:pPr>
    </w:p>
    <w:p w14:paraId="174CF8C0" w14:textId="77777777" w:rsidR="007730B7" w:rsidRPr="007730B7" w:rsidRDefault="007730B7" w:rsidP="007730B7">
      <w:pPr>
        <w:pStyle w:val="a8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outlineLvl w:val="0"/>
        <w:rPr>
          <w:rFonts w:asciiTheme="majorHAnsi" w:eastAsia="標楷體" w:hAnsiTheme="majorHAnsi" w:cstheme="majorHAnsi"/>
          <w:kern w:val="0"/>
          <w:szCs w:val="24"/>
        </w:rPr>
      </w:pPr>
      <w:r w:rsidRPr="007730B7">
        <w:rPr>
          <w:rFonts w:asciiTheme="majorHAnsi" w:eastAsia="標楷體" w:hAnsiTheme="majorHAnsi" w:cstheme="majorHAnsi" w:hint="eastAsia"/>
          <w:szCs w:val="24"/>
        </w:rPr>
        <w:t>國立成功大學跨維綠能材料研究中心</w:t>
      </w:r>
      <w:r w:rsidRPr="007730B7">
        <w:rPr>
          <w:rFonts w:asciiTheme="majorHAnsi" w:eastAsia="標楷體" w:hAnsiTheme="majorHAnsi" w:cstheme="majorHAnsi"/>
          <w:szCs w:val="24"/>
        </w:rPr>
        <w:t>(</w:t>
      </w:r>
      <w:r w:rsidRPr="007730B7">
        <w:rPr>
          <w:rFonts w:asciiTheme="majorHAnsi" w:eastAsia="標楷體" w:hAnsiTheme="majorHAnsi" w:cstheme="majorHAnsi" w:hint="eastAsia"/>
          <w:kern w:val="0"/>
          <w:szCs w:val="24"/>
        </w:rPr>
        <w:t>以下簡稱本中心</w:t>
      </w:r>
      <w:r w:rsidRPr="007730B7">
        <w:rPr>
          <w:rFonts w:asciiTheme="majorHAnsi" w:eastAsia="標楷體" w:hAnsiTheme="majorHAnsi" w:cstheme="majorHAnsi"/>
          <w:szCs w:val="24"/>
        </w:rPr>
        <w:t>)</w:t>
      </w:r>
      <w:r w:rsidRPr="007730B7">
        <w:rPr>
          <w:rFonts w:asciiTheme="majorHAnsi" w:eastAsia="標楷體" w:hAnsiTheme="majorHAnsi" w:cstheme="majorHAnsi" w:hint="eastAsia"/>
          <w:kern w:val="0"/>
          <w:szCs w:val="24"/>
        </w:rPr>
        <w:t>為增進儀器設備之充分運用、資源共享與有效管理，加強推動科技整合之研究與發展，提供學界、產業界技術服務與諮詢協助，推展科技研發之產學合作，特訂定本辦法。</w:t>
      </w:r>
    </w:p>
    <w:p w14:paraId="32EF427B" w14:textId="075C1124" w:rsidR="0065431E" w:rsidRPr="007730B7" w:rsidRDefault="0065431E" w:rsidP="00123925">
      <w:pPr>
        <w:autoSpaceDE w:val="0"/>
        <w:autoSpaceDN w:val="0"/>
        <w:adjustRightInd w:val="0"/>
        <w:outlineLvl w:val="0"/>
        <w:rPr>
          <w:rFonts w:asciiTheme="majorHAnsi" w:eastAsia="標楷體" w:hAnsiTheme="majorHAnsi" w:cstheme="majorHAnsi"/>
          <w:kern w:val="0"/>
          <w:szCs w:val="24"/>
        </w:rPr>
      </w:pPr>
    </w:p>
    <w:p w14:paraId="4F2BE9A4" w14:textId="77777777" w:rsidR="007730B7" w:rsidRPr="007730B7" w:rsidRDefault="007730B7" w:rsidP="007730B7">
      <w:pPr>
        <w:pStyle w:val="a8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outlineLvl w:val="0"/>
        <w:rPr>
          <w:rFonts w:asciiTheme="majorHAnsi" w:eastAsia="標楷體" w:hAnsiTheme="majorHAnsi" w:cstheme="majorHAnsi"/>
          <w:kern w:val="0"/>
          <w:szCs w:val="24"/>
        </w:rPr>
      </w:pPr>
      <w:r w:rsidRPr="007730B7">
        <w:rPr>
          <w:rFonts w:asciiTheme="majorHAnsi" w:eastAsia="標楷體" w:hAnsiTheme="majorHAnsi" w:cstheme="majorHAnsi" w:hint="eastAsia"/>
          <w:kern w:val="0"/>
          <w:szCs w:val="24"/>
        </w:rPr>
        <w:t>本中心儀器設備負責人對下列提供使用之儀器設備，負保管、維護及管理責任：</w:t>
      </w:r>
    </w:p>
    <w:p w14:paraId="62AF14F7" w14:textId="77777777" w:rsidR="007730B7" w:rsidRPr="007730B7" w:rsidRDefault="007730B7" w:rsidP="007730B7">
      <w:pPr>
        <w:jc w:val="both"/>
        <w:rPr>
          <w:rFonts w:asciiTheme="majorHAnsi" w:eastAsia="標楷體" w:hAnsiTheme="majorHAnsi" w:cstheme="majorHAnsi"/>
          <w:kern w:val="0"/>
          <w:szCs w:val="24"/>
        </w:rPr>
      </w:pPr>
      <w:r w:rsidRPr="007730B7">
        <w:rPr>
          <w:rFonts w:asciiTheme="majorHAnsi" w:eastAsia="標楷體" w:hAnsiTheme="majorHAnsi" w:cstheme="majorHAnsi"/>
          <w:kern w:val="0"/>
          <w:szCs w:val="24"/>
        </w:rPr>
        <w:t xml:space="preserve">    </w:t>
      </w:r>
      <w:r w:rsidRPr="007730B7">
        <w:rPr>
          <w:rFonts w:asciiTheme="majorHAnsi" w:eastAsia="標楷體" w:hAnsiTheme="majorHAnsi" w:cstheme="majorHAnsi" w:hint="eastAsia"/>
          <w:kern w:val="0"/>
          <w:szCs w:val="24"/>
        </w:rPr>
        <w:t>一、</w:t>
      </w:r>
      <w:r w:rsidRPr="007730B7">
        <w:rPr>
          <w:rFonts w:asciiTheme="majorHAnsi" w:eastAsia="標楷體" w:hAnsiTheme="majorHAnsi" w:cstheme="majorHAnsi"/>
          <w:kern w:val="0"/>
          <w:szCs w:val="24"/>
        </w:rPr>
        <w:t>X</w:t>
      </w:r>
      <w:r w:rsidRPr="007730B7">
        <w:rPr>
          <w:rFonts w:asciiTheme="majorHAnsi" w:eastAsia="標楷體" w:hAnsiTheme="majorHAnsi" w:cstheme="majorHAnsi" w:hint="eastAsia"/>
          <w:kern w:val="0"/>
          <w:szCs w:val="24"/>
        </w:rPr>
        <w:t>射線繞射儀</w:t>
      </w:r>
    </w:p>
    <w:p w14:paraId="71C42025" w14:textId="77777777" w:rsidR="007730B7" w:rsidRPr="007730B7" w:rsidRDefault="007730B7" w:rsidP="007730B7">
      <w:pPr>
        <w:jc w:val="both"/>
        <w:rPr>
          <w:rFonts w:asciiTheme="majorHAnsi" w:eastAsia="標楷體" w:hAnsiTheme="majorHAnsi" w:cstheme="majorHAnsi"/>
          <w:kern w:val="0"/>
          <w:szCs w:val="24"/>
        </w:rPr>
      </w:pPr>
      <w:r w:rsidRPr="007730B7">
        <w:rPr>
          <w:rFonts w:asciiTheme="majorHAnsi" w:eastAsia="標楷體" w:hAnsiTheme="majorHAnsi" w:cstheme="majorHAnsi"/>
          <w:kern w:val="0"/>
          <w:szCs w:val="24"/>
        </w:rPr>
        <w:t xml:space="preserve">    </w:t>
      </w:r>
      <w:r w:rsidRPr="007730B7">
        <w:rPr>
          <w:rFonts w:asciiTheme="majorHAnsi" w:eastAsia="標楷體" w:hAnsiTheme="majorHAnsi" w:cstheme="majorHAnsi" w:hint="eastAsia"/>
          <w:kern w:val="0"/>
          <w:szCs w:val="24"/>
        </w:rPr>
        <w:t>二、拉曼光譜儀</w:t>
      </w:r>
    </w:p>
    <w:p w14:paraId="0C12122C" w14:textId="77777777" w:rsidR="007730B7" w:rsidRPr="007730B7" w:rsidRDefault="007730B7" w:rsidP="007730B7">
      <w:pPr>
        <w:jc w:val="both"/>
        <w:rPr>
          <w:rFonts w:asciiTheme="majorHAnsi" w:eastAsia="標楷體" w:hAnsiTheme="majorHAnsi" w:cstheme="majorHAnsi"/>
          <w:kern w:val="0"/>
          <w:szCs w:val="24"/>
        </w:rPr>
      </w:pPr>
      <w:r w:rsidRPr="007730B7">
        <w:rPr>
          <w:rFonts w:asciiTheme="majorHAnsi" w:eastAsia="標楷體" w:hAnsiTheme="majorHAnsi" w:cstheme="majorHAnsi"/>
          <w:kern w:val="0"/>
          <w:szCs w:val="24"/>
        </w:rPr>
        <w:t xml:space="preserve">    </w:t>
      </w:r>
      <w:r w:rsidRPr="007730B7">
        <w:rPr>
          <w:rFonts w:asciiTheme="majorHAnsi" w:eastAsia="標楷體" w:hAnsiTheme="majorHAnsi" w:cstheme="majorHAnsi" w:hint="eastAsia"/>
          <w:kern w:val="0"/>
          <w:szCs w:val="24"/>
        </w:rPr>
        <w:t>三、傅立葉轉換紅外線光譜儀</w:t>
      </w:r>
    </w:p>
    <w:p w14:paraId="2C4FD6A9" w14:textId="77777777" w:rsidR="007730B7" w:rsidRPr="007730B7" w:rsidRDefault="007730B7" w:rsidP="007730B7">
      <w:pPr>
        <w:jc w:val="both"/>
        <w:rPr>
          <w:rFonts w:asciiTheme="majorHAnsi" w:eastAsia="標楷體" w:hAnsiTheme="majorHAnsi" w:cstheme="majorHAnsi"/>
          <w:kern w:val="0"/>
          <w:szCs w:val="24"/>
        </w:rPr>
      </w:pPr>
      <w:r w:rsidRPr="007730B7">
        <w:rPr>
          <w:rFonts w:asciiTheme="majorHAnsi" w:eastAsia="標楷體" w:hAnsiTheme="majorHAnsi" w:cstheme="majorHAnsi"/>
          <w:kern w:val="0"/>
          <w:szCs w:val="24"/>
        </w:rPr>
        <w:t xml:space="preserve">    </w:t>
      </w:r>
      <w:r w:rsidRPr="007730B7">
        <w:rPr>
          <w:rFonts w:asciiTheme="majorHAnsi" w:eastAsia="標楷體" w:hAnsiTheme="majorHAnsi" w:cstheme="majorHAnsi" w:hint="eastAsia"/>
          <w:kern w:val="0"/>
          <w:szCs w:val="24"/>
        </w:rPr>
        <w:t>四、氣相層析質譜儀</w:t>
      </w:r>
    </w:p>
    <w:p w14:paraId="0DEADF79" w14:textId="77777777" w:rsidR="007730B7" w:rsidRPr="007730B7" w:rsidRDefault="007730B7" w:rsidP="007730B7">
      <w:pPr>
        <w:jc w:val="both"/>
        <w:rPr>
          <w:rFonts w:asciiTheme="majorHAnsi" w:eastAsia="標楷體" w:hAnsiTheme="majorHAnsi" w:cstheme="majorHAnsi"/>
          <w:kern w:val="0"/>
          <w:szCs w:val="24"/>
        </w:rPr>
      </w:pPr>
      <w:r w:rsidRPr="007730B7">
        <w:rPr>
          <w:rFonts w:asciiTheme="majorHAnsi" w:eastAsia="標楷體" w:hAnsiTheme="majorHAnsi" w:cstheme="majorHAnsi"/>
          <w:kern w:val="0"/>
          <w:szCs w:val="24"/>
        </w:rPr>
        <w:t xml:space="preserve">    </w:t>
      </w:r>
      <w:r w:rsidRPr="007730B7">
        <w:rPr>
          <w:rFonts w:asciiTheme="majorHAnsi" w:eastAsia="標楷體" w:hAnsiTheme="majorHAnsi" w:cstheme="majorHAnsi" w:hint="eastAsia"/>
          <w:kern w:val="0"/>
          <w:szCs w:val="24"/>
        </w:rPr>
        <w:t>五、電化學工作站</w:t>
      </w:r>
      <w:r w:rsidRPr="007730B7">
        <w:rPr>
          <w:rFonts w:asciiTheme="majorHAnsi" w:eastAsia="標楷體" w:hAnsiTheme="majorHAnsi" w:cstheme="majorHAnsi"/>
          <w:kern w:val="0"/>
          <w:szCs w:val="24"/>
        </w:rPr>
        <w:t>/</w:t>
      </w:r>
      <w:r w:rsidRPr="007730B7">
        <w:rPr>
          <w:rFonts w:asciiTheme="majorHAnsi" w:eastAsia="標楷體" w:hAnsiTheme="majorHAnsi" w:cstheme="majorHAnsi" w:hint="eastAsia"/>
          <w:kern w:val="0"/>
          <w:szCs w:val="24"/>
        </w:rPr>
        <w:t>充放電測試儀</w:t>
      </w:r>
    </w:p>
    <w:p w14:paraId="068BE2C7" w14:textId="77777777" w:rsidR="007730B7" w:rsidRPr="007730B7" w:rsidRDefault="007730B7" w:rsidP="007730B7">
      <w:pPr>
        <w:jc w:val="both"/>
        <w:rPr>
          <w:rFonts w:asciiTheme="majorHAnsi" w:eastAsia="標楷體" w:hAnsiTheme="majorHAnsi" w:cstheme="majorHAnsi"/>
          <w:kern w:val="0"/>
          <w:szCs w:val="24"/>
        </w:rPr>
      </w:pPr>
      <w:r w:rsidRPr="007730B7">
        <w:rPr>
          <w:rFonts w:asciiTheme="majorHAnsi" w:eastAsia="標楷體" w:hAnsiTheme="majorHAnsi" w:cstheme="majorHAnsi"/>
          <w:kern w:val="0"/>
          <w:szCs w:val="24"/>
        </w:rPr>
        <w:t xml:space="preserve">    </w:t>
      </w:r>
      <w:r w:rsidRPr="003B3DA0">
        <w:rPr>
          <w:rFonts w:asciiTheme="majorHAnsi" w:eastAsia="標楷體" w:hAnsiTheme="majorHAnsi" w:cstheme="majorHAnsi" w:hint="eastAsia"/>
          <w:kern w:val="0"/>
          <w:szCs w:val="24"/>
        </w:rPr>
        <w:t>六、其他相關儀器設備</w:t>
      </w:r>
    </w:p>
    <w:p w14:paraId="30A75C29" w14:textId="77777777" w:rsidR="00044C62" w:rsidRPr="000A5DC1" w:rsidRDefault="00044C62" w:rsidP="00044C62">
      <w:pPr>
        <w:autoSpaceDE w:val="0"/>
        <w:autoSpaceDN w:val="0"/>
        <w:adjustRightInd w:val="0"/>
        <w:rPr>
          <w:rFonts w:asciiTheme="majorHAnsi" w:eastAsia="標楷體" w:hAnsiTheme="majorHAnsi" w:cstheme="majorHAnsi"/>
          <w:kern w:val="0"/>
          <w:szCs w:val="24"/>
        </w:rPr>
      </w:pPr>
    </w:p>
    <w:p w14:paraId="72B77667" w14:textId="77777777" w:rsidR="007730B7" w:rsidRPr="007730B7" w:rsidRDefault="007730B7" w:rsidP="007730B7">
      <w:pPr>
        <w:pStyle w:val="a8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outlineLvl w:val="0"/>
        <w:rPr>
          <w:rFonts w:asciiTheme="majorHAnsi" w:eastAsia="標楷體" w:hAnsiTheme="majorHAnsi" w:cstheme="majorHAnsi"/>
          <w:kern w:val="0"/>
          <w:szCs w:val="24"/>
        </w:rPr>
      </w:pPr>
      <w:r w:rsidRPr="007730B7">
        <w:rPr>
          <w:rFonts w:asciiTheme="majorHAnsi" w:eastAsia="標楷體" w:hAnsiTheme="majorHAnsi" w:cstheme="majorHAnsi" w:hint="eastAsia"/>
          <w:kern w:val="0"/>
          <w:szCs w:val="24"/>
        </w:rPr>
        <w:t>本中心儀器設備對於使用者之開放程度及訓練相關事項，規定如下：</w:t>
      </w:r>
    </w:p>
    <w:p w14:paraId="03464D40" w14:textId="00454C2F" w:rsidR="007730B7" w:rsidRPr="007730B7" w:rsidRDefault="007730B7" w:rsidP="007730B7">
      <w:pPr>
        <w:pStyle w:val="a8"/>
        <w:numPr>
          <w:ilvl w:val="0"/>
          <w:numId w:val="24"/>
        </w:numPr>
        <w:autoSpaceDE w:val="0"/>
        <w:autoSpaceDN w:val="0"/>
        <w:adjustRightInd w:val="0"/>
        <w:ind w:leftChars="0"/>
        <w:jc w:val="both"/>
        <w:outlineLvl w:val="0"/>
        <w:rPr>
          <w:rFonts w:asciiTheme="majorHAnsi" w:eastAsia="標楷體" w:hAnsiTheme="majorHAnsi" w:cstheme="majorHAnsi"/>
          <w:kern w:val="0"/>
          <w:szCs w:val="24"/>
        </w:rPr>
      </w:pPr>
      <w:r w:rsidRPr="007730B7">
        <w:rPr>
          <w:rFonts w:asciiTheme="majorHAnsi" w:eastAsia="標楷體" w:hAnsiTheme="majorHAnsi" w:cstheme="majorHAnsi" w:hint="eastAsia"/>
          <w:kern w:val="0"/>
          <w:szCs w:val="24"/>
        </w:rPr>
        <w:t>開放程度等級分為</w:t>
      </w:r>
      <w:r w:rsidRPr="007730B7">
        <w:rPr>
          <w:rFonts w:asciiTheme="majorHAnsi" w:eastAsia="標楷體" w:hAnsiTheme="majorHAnsi" w:cstheme="majorHAnsi"/>
          <w:kern w:val="0"/>
          <w:szCs w:val="24"/>
        </w:rPr>
        <w:t>A</w:t>
      </w:r>
      <w:r w:rsidRPr="007730B7">
        <w:rPr>
          <w:rFonts w:asciiTheme="majorHAnsi" w:eastAsia="標楷體" w:hAnsiTheme="majorHAnsi" w:cstheme="majorHAnsi" w:hint="eastAsia"/>
          <w:kern w:val="0"/>
          <w:szCs w:val="24"/>
        </w:rPr>
        <w:t>、</w:t>
      </w:r>
      <w:r w:rsidRPr="007730B7">
        <w:rPr>
          <w:rFonts w:asciiTheme="majorHAnsi" w:eastAsia="標楷體" w:hAnsiTheme="majorHAnsi" w:cstheme="majorHAnsi"/>
          <w:kern w:val="0"/>
          <w:szCs w:val="24"/>
        </w:rPr>
        <w:t>B</w:t>
      </w:r>
      <w:r w:rsidR="003B3DA0">
        <w:rPr>
          <w:rFonts w:asciiTheme="majorHAnsi" w:eastAsia="標楷體" w:hAnsiTheme="majorHAnsi" w:cstheme="majorHAnsi" w:hint="eastAsia"/>
          <w:kern w:val="0"/>
          <w:szCs w:val="24"/>
        </w:rPr>
        <w:t>二</w:t>
      </w:r>
      <w:r w:rsidRPr="007730B7">
        <w:rPr>
          <w:rFonts w:asciiTheme="majorHAnsi" w:eastAsia="標楷體" w:hAnsiTheme="majorHAnsi" w:cstheme="majorHAnsi" w:hint="eastAsia"/>
          <w:kern w:val="0"/>
          <w:szCs w:val="24"/>
        </w:rPr>
        <w:t>級，範圍如下：</w:t>
      </w:r>
    </w:p>
    <w:p w14:paraId="3B0E3F3B" w14:textId="54831CAE" w:rsidR="007730B7" w:rsidRPr="007730B7" w:rsidRDefault="007730B7" w:rsidP="003B3DA0">
      <w:pPr>
        <w:pStyle w:val="a8"/>
        <w:numPr>
          <w:ilvl w:val="1"/>
          <w:numId w:val="24"/>
        </w:numPr>
        <w:ind w:leftChars="0"/>
        <w:jc w:val="both"/>
        <w:rPr>
          <w:rFonts w:asciiTheme="majorHAnsi" w:eastAsia="標楷體" w:hAnsiTheme="majorHAnsi" w:cstheme="majorHAnsi"/>
          <w:kern w:val="0"/>
          <w:szCs w:val="24"/>
        </w:rPr>
      </w:pPr>
      <w:r w:rsidRPr="007730B7">
        <w:rPr>
          <w:rFonts w:asciiTheme="majorHAnsi" w:eastAsia="標楷體" w:hAnsiTheme="majorHAnsi" w:cstheme="majorHAnsi"/>
          <w:kern w:val="0"/>
          <w:szCs w:val="24"/>
        </w:rPr>
        <w:t xml:space="preserve">A </w:t>
      </w:r>
      <w:r w:rsidRPr="007730B7">
        <w:rPr>
          <w:rFonts w:asciiTheme="majorHAnsi" w:eastAsia="標楷體" w:hAnsiTheme="majorHAnsi" w:cstheme="majorHAnsi" w:hint="eastAsia"/>
          <w:kern w:val="0"/>
          <w:szCs w:val="24"/>
        </w:rPr>
        <w:t>級：</w:t>
      </w:r>
      <w:r w:rsidR="003B3DA0">
        <w:rPr>
          <w:rFonts w:asciiTheme="majorHAnsi" w:eastAsia="標楷體" w:hAnsiTheme="majorHAnsi" w:cstheme="majorHAnsi" w:hint="eastAsia"/>
          <w:kern w:val="0"/>
          <w:szCs w:val="24"/>
        </w:rPr>
        <w:t>須接受中心訓練、實作、認證課程，並取得認證以及達</w:t>
      </w:r>
      <w:r w:rsidR="003B3DA0">
        <w:rPr>
          <w:rFonts w:asciiTheme="majorHAnsi" w:eastAsia="標楷體" w:hAnsiTheme="majorHAnsi" w:cstheme="majorHAnsi"/>
          <w:kern w:val="0"/>
          <w:szCs w:val="24"/>
        </w:rPr>
        <w:t>100</w:t>
      </w:r>
      <w:r w:rsidR="003B3DA0">
        <w:rPr>
          <w:rFonts w:asciiTheme="majorHAnsi" w:eastAsia="標楷體" w:hAnsiTheme="majorHAnsi" w:cstheme="majorHAnsi" w:hint="eastAsia"/>
          <w:kern w:val="0"/>
          <w:szCs w:val="24"/>
        </w:rPr>
        <w:t>小時使用時數，經由</w:t>
      </w:r>
      <w:r w:rsidR="003B3DA0" w:rsidRPr="007730B7">
        <w:rPr>
          <w:rFonts w:asciiTheme="majorHAnsi" w:eastAsia="標楷體" w:hAnsiTheme="majorHAnsi" w:cstheme="majorHAnsi" w:hint="eastAsia"/>
          <w:kern w:val="0"/>
          <w:szCs w:val="24"/>
        </w:rPr>
        <w:t>設備管理者</w:t>
      </w:r>
      <w:r w:rsidR="003B3DA0">
        <w:rPr>
          <w:rFonts w:asciiTheme="majorHAnsi" w:eastAsia="標楷體" w:hAnsiTheme="majorHAnsi" w:cstheme="majorHAnsi" w:hint="eastAsia"/>
          <w:kern w:val="0"/>
          <w:szCs w:val="24"/>
        </w:rPr>
        <w:t>認可，即可成為</w:t>
      </w:r>
      <w:r w:rsidR="003B3DA0">
        <w:rPr>
          <w:rFonts w:asciiTheme="majorHAnsi" w:eastAsia="標楷體" w:hAnsiTheme="majorHAnsi" w:cstheme="majorHAnsi"/>
          <w:kern w:val="0"/>
          <w:szCs w:val="24"/>
        </w:rPr>
        <w:t>A</w:t>
      </w:r>
      <w:r w:rsidR="003B3DA0">
        <w:rPr>
          <w:rFonts w:asciiTheme="majorHAnsi" w:eastAsia="標楷體" w:hAnsiTheme="majorHAnsi" w:cstheme="majorHAnsi" w:hint="eastAsia"/>
          <w:kern w:val="0"/>
          <w:szCs w:val="24"/>
        </w:rPr>
        <w:t>級使用者</w:t>
      </w:r>
      <w:r w:rsidR="003B3DA0" w:rsidRPr="007730B7">
        <w:rPr>
          <w:rFonts w:asciiTheme="majorHAnsi" w:eastAsia="標楷體" w:hAnsiTheme="majorHAnsi" w:cstheme="majorHAnsi" w:hint="eastAsia"/>
          <w:kern w:val="0"/>
          <w:szCs w:val="24"/>
        </w:rPr>
        <w:t>。</w:t>
      </w:r>
      <w:r w:rsidRPr="007730B7">
        <w:rPr>
          <w:rFonts w:asciiTheme="majorHAnsi" w:eastAsia="標楷體" w:hAnsiTheme="majorHAnsi" w:cstheme="majorHAnsi" w:hint="eastAsia"/>
          <w:kern w:val="0"/>
          <w:szCs w:val="24"/>
        </w:rPr>
        <w:t>可自行操作儀器並負責儀器訓練課程、委託服務工作以及維護儀器設備功能性，具有使用儀器設備之最高權限。</w:t>
      </w:r>
    </w:p>
    <w:p w14:paraId="0D4D517B" w14:textId="56828720" w:rsidR="007730B7" w:rsidRPr="009E1755" w:rsidRDefault="007730B7" w:rsidP="009E1755">
      <w:pPr>
        <w:pStyle w:val="a8"/>
        <w:numPr>
          <w:ilvl w:val="1"/>
          <w:numId w:val="24"/>
        </w:numPr>
        <w:ind w:leftChars="0"/>
        <w:jc w:val="both"/>
        <w:rPr>
          <w:rFonts w:asciiTheme="majorHAnsi" w:eastAsia="標楷體" w:hAnsiTheme="majorHAnsi" w:cstheme="majorHAnsi"/>
          <w:kern w:val="0"/>
          <w:szCs w:val="24"/>
        </w:rPr>
      </w:pPr>
      <w:r w:rsidRPr="007730B7">
        <w:rPr>
          <w:rFonts w:asciiTheme="majorHAnsi" w:eastAsia="標楷體" w:hAnsiTheme="majorHAnsi" w:cstheme="majorHAnsi"/>
          <w:kern w:val="0"/>
          <w:szCs w:val="24"/>
        </w:rPr>
        <w:t xml:space="preserve">B </w:t>
      </w:r>
      <w:r w:rsidRPr="007730B7">
        <w:rPr>
          <w:rFonts w:asciiTheme="majorHAnsi" w:eastAsia="標楷體" w:hAnsiTheme="majorHAnsi" w:cstheme="majorHAnsi" w:hint="eastAsia"/>
          <w:kern w:val="0"/>
          <w:szCs w:val="24"/>
        </w:rPr>
        <w:t>級：</w:t>
      </w:r>
      <w:r w:rsidR="003B3DA0">
        <w:rPr>
          <w:rFonts w:asciiTheme="majorHAnsi" w:eastAsia="標楷體" w:hAnsiTheme="majorHAnsi" w:cstheme="majorHAnsi" w:hint="eastAsia"/>
          <w:kern w:val="0"/>
          <w:szCs w:val="24"/>
        </w:rPr>
        <w:t>須接受中心訓練、實作、認證課程，並取得認證</w:t>
      </w:r>
      <w:r w:rsidRPr="007730B7">
        <w:rPr>
          <w:rFonts w:asciiTheme="majorHAnsi" w:eastAsia="標楷體" w:hAnsiTheme="majorHAnsi" w:cstheme="majorHAnsi" w:hint="eastAsia"/>
          <w:kern w:val="0"/>
          <w:szCs w:val="24"/>
        </w:rPr>
        <w:t>。</w:t>
      </w:r>
      <w:r w:rsidR="003B3DA0" w:rsidRPr="007730B7">
        <w:rPr>
          <w:rFonts w:asciiTheme="majorHAnsi" w:eastAsia="標楷體" w:hAnsiTheme="majorHAnsi" w:cstheme="majorHAnsi" w:hint="eastAsia"/>
          <w:kern w:val="0"/>
          <w:szCs w:val="24"/>
        </w:rPr>
        <w:t>可自行操作儀器</w:t>
      </w:r>
      <w:r w:rsidR="009E1755">
        <w:rPr>
          <w:rFonts w:asciiTheme="majorHAnsi" w:eastAsia="標楷體" w:hAnsiTheme="majorHAnsi" w:cstheme="majorHAnsi" w:hint="eastAsia"/>
          <w:kern w:val="0"/>
          <w:szCs w:val="24"/>
        </w:rPr>
        <w:t>，不可更改設備預設值</w:t>
      </w:r>
      <w:r w:rsidR="003B3DA0" w:rsidRPr="009E1755">
        <w:rPr>
          <w:rFonts w:asciiTheme="majorHAnsi" w:eastAsia="標楷體" w:hAnsiTheme="majorHAnsi" w:cstheme="majorHAnsi" w:hint="eastAsia"/>
          <w:kern w:val="0"/>
          <w:szCs w:val="24"/>
        </w:rPr>
        <w:t>。</w:t>
      </w:r>
    </w:p>
    <w:p w14:paraId="6A3B8A5D" w14:textId="71CA731E" w:rsidR="007730B7" w:rsidRPr="007730B7" w:rsidRDefault="007730B7" w:rsidP="007730B7">
      <w:pPr>
        <w:pStyle w:val="a8"/>
        <w:numPr>
          <w:ilvl w:val="0"/>
          <w:numId w:val="24"/>
        </w:numPr>
        <w:ind w:leftChars="0"/>
        <w:jc w:val="both"/>
        <w:rPr>
          <w:rFonts w:asciiTheme="majorHAnsi" w:eastAsia="標楷體" w:hAnsiTheme="majorHAnsi" w:cstheme="majorHAnsi"/>
          <w:kern w:val="0"/>
          <w:szCs w:val="24"/>
        </w:rPr>
      </w:pPr>
      <w:r w:rsidRPr="007730B7">
        <w:rPr>
          <w:rFonts w:asciiTheme="majorHAnsi" w:eastAsia="標楷體" w:hAnsiTheme="majorHAnsi" w:cstheme="majorHAnsi"/>
          <w:kern w:val="0"/>
          <w:szCs w:val="24"/>
        </w:rPr>
        <w:t>A</w:t>
      </w:r>
      <w:r w:rsidRPr="007730B7">
        <w:rPr>
          <w:rFonts w:asciiTheme="majorHAnsi" w:eastAsia="標楷體" w:hAnsiTheme="majorHAnsi" w:cstheme="majorHAnsi" w:hint="eastAsia"/>
          <w:kern w:val="0"/>
          <w:szCs w:val="24"/>
        </w:rPr>
        <w:t>、</w:t>
      </w:r>
      <w:r w:rsidRPr="007730B7">
        <w:rPr>
          <w:rFonts w:asciiTheme="majorHAnsi" w:eastAsia="標楷體" w:hAnsiTheme="majorHAnsi" w:cstheme="majorHAnsi"/>
          <w:kern w:val="0"/>
          <w:szCs w:val="24"/>
        </w:rPr>
        <w:t>B</w:t>
      </w:r>
      <w:r w:rsidRPr="007730B7">
        <w:rPr>
          <w:rFonts w:asciiTheme="majorHAnsi" w:eastAsia="標楷體" w:hAnsiTheme="majorHAnsi" w:cstheme="majorHAnsi" w:hint="eastAsia"/>
          <w:kern w:val="0"/>
          <w:szCs w:val="24"/>
        </w:rPr>
        <w:t>級使用者須接受本中心訓練，經考核通過，並與指導教授簽署「</w:t>
      </w:r>
      <w:r w:rsidRPr="003B3DA0">
        <w:rPr>
          <w:rFonts w:asciiTheme="majorHAnsi" w:eastAsia="標楷體" w:hAnsiTheme="majorHAnsi" w:cstheme="majorHAnsi" w:hint="eastAsia"/>
          <w:kern w:val="0"/>
          <w:szCs w:val="24"/>
        </w:rPr>
        <w:t>國立成功大學跨維綠能材料研究中心儀器使用承諾書」</w:t>
      </w:r>
      <w:r w:rsidRPr="007730B7">
        <w:rPr>
          <w:rFonts w:asciiTheme="majorHAnsi" w:eastAsia="標楷體" w:hAnsiTheme="majorHAnsi" w:cstheme="majorHAnsi"/>
          <w:kern w:val="0"/>
          <w:szCs w:val="24"/>
        </w:rPr>
        <w:t>(</w:t>
      </w:r>
      <w:r w:rsidRPr="007730B7">
        <w:rPr>
          <w:rFonts w:asciiTheme="majorHAnsi" w:eastAsia="標楷體" w:hAnsiTheme="majorHAnsi" w:cstheme="majorHAnsi" w:hint="eastAsia"/>
          <w:kern w:val="0"/>
          <w:szCs w:val="24"/>
        </w:rPr>
        <w:t>如</w:t>
      </w:r>
      <w:r w:rsidRPr="007730B7">
        <w:rPr>
          <w:rFonts w:asciiTheme="majorHAnsi" w:eastAsia="標楷體" w:hAnsiTheme="majorHAnsi" w:cstheme="majorHAnsi" w:hint="eastAsia"/>
          <w:kern w:val="0"/>
          <w:szCs w:val="24"/>
          <w:u w:val="single"/>
        </w:rPr>
        <w:t>附件一</w:t>
      </w:r>
      <w:r w:rsidRPr="007730B7">
        <w:rPr>
          <w:rFonts w:asciiTheme="majorHAnsi" w:eastAsia="標楷體" w:hAnsiTheme="majorHAnsi" w:cstheme="majorHAnsi"/>
          <w:kern w:val="0"/>
          <w:szCs w:val="24"/>
          <w:u w:val="single"/>
        </w:rPr>
        <w:t>)</w:t>
      </w:r>
      <w:r w:rsidRPr="007730B7">
        <w:rPr>
          <w:rFonts w:asciiTheme="majorHAnsi" w:eastAsia="標楷體" w:hAnsiTheme="majorHAnsi" w:cstheme="majorHAnsi" w:hint="eastAsia"/>
          <w:kern w:val="0"/>
          <w:szCs w:val="24"/>
          <w:u w:val="single"/>
        </w:rPr>
        <w:t>後</w:t>
      </w:r>
      <w:r w:rsidRPr="007730B7">
        <w:rPr>
          <w:rFonts w:asciiTheme="majorHAnsi" w:eastAsia="標楷體" w:hAnsiTheme="majorHAnsi" w:cstheme="majorHAnsi" w:hint="eastAsia"/>
          <w:kern w:val="0"/>
          <w:szCs w:val="24"/>
        </w:rPr>
        <w:t>，始得預約及操作本中心儀器設備。</w:t>
      </w:r>
    </w:p>
    <w:p w14:paraId="0937F1D9" w14:textId="77777777" w:rsidR="007730B7" w:rsidRPr="007730B7" w:rsidRDefault="007730B7" w:rsidP="007730B7">
      <w:pPr>
        <w:pStyle w:val="a8"/>
        <w:numPr>
          <w:ilvl w:val="0"/>
          <w:numId w:val="24"/>
        </w:numPr>
        <w:ind w:leftChars="0"/>
        <w:jc w:val="both"/>
        <w:rPr>
          <w:rFonts w:asciiTheme="majorHAnsi" w:eastAsia="標楷體" w:hAnsiTheme="majorHAnsi" w:cstheme="majorHAnsi"/>
          <w:kern w:val="0"/>
          <w:szCs w:val="24"/>
        </w:rPr>
      </w:pPr>
      <w:r w:rsidRPr="007730B7">
        <w:rPr>
          <w:rFonts w:asciiTheme="majorHAnsi" w:eastAsia="標楷體" w:hAnsiTheme="majorHAnsi" w:cstheme="majorHAnsi" w:hint="eastAsia"/>
          <w:kern w:val="0"/>
          <w:szCs w:val="24"/>
        </w:rPr>
        <w:t>使用者如欲參加儀器設備訓練課程，須填寫「儀器設備訓練課程申請表」（</w:t>
      </w:r>
      <w:r w:rsidRPr="007730B7">
        <w:rPr>
          <w:rFonts w:asciiTheme="majorHAnsi" w:eastAsia="標楷體" w:hAnsiTheme="majorHAnsi" w:cstheme="majorHAnsi" w:hint="eastAsia"/>
          <w:kern w:val="0"/>
          <w:szCs w:val="24"/>
          <w:u w:val="single"/>
        </w:rPr>
        <w:t>如附件二</w:t>
      </w:r>
      <w:r w:rsidRPr="007730B7">
        <w:rPr>
          <w:rFonts w:asciiTheme="majorHAnsi" w:eastAsia="標楷體" w:hAnsiTheme="majorHAnsi" w:cstheme="majorHAnsi" w:hint="eastAsia"/>
          <w:kern w:val="0"/>
          <w:szCs w:val="24"/>
        </w:rPr>
        <w:t>）交付本中心，由本中心通知訓練時間。</w:t>
      </w:r>
    </w:p>
    <w:p w14:paraId="4245C010" w14:textId="77777777" w:rsidR="007730B7" w:rsidRPr="007730B7" w:rsidRDefault="007730B7" w:rsidP="007730B7">
      <w:pPr>
        <w:pStyle w:val="a8"/>
        <w:numPr>
          <w:ilvl w:val="0"/>
          <w:numId w:val="24"/>
        </w:numPr>
        <w:ind w:leftChars="0"/>
        <w:jc w:val="both"/>
        <w:rPr>
          <w:rFonts w:asciiTheme="majorHAnsi" w:eastAsia="標楷體" w:hAnsiTheme="majorHAnsi" w:cstheme="majorHAnsi"/>
          <w:kern w:val="0"/>
          <w:szCs w:val="24"/>
        </w:rPr>
      </w:pPr>
      <w:r w:rsidRPr="007730B7">
        <w:rPr>
          <w:rFonts w:asciiTheme="majorHAnsi" w:eastAsia="標楷體" w:hAnsiTheme="majorHAnsi" w:cstheme="majorHAnsi" w:hint="eastAsia"/>
          <w:kern w:val="0"/>
          <w:szCs w:val="24"/>
        </w:rPr>
        <w:t>各實驗室最多指派三位學生成為使用者。但各實驗室得視實際需要，向本中心申請增加使用學生人數，經設備管理者同意後，得增加之。</w:t>
      </w:r>
    </w:p>
    <w:p w14:paraId="01C5F22B" w14:textId="77777777" w:rsidR="0029708C" w:rsidRPr="007730B7" w:rsidRDefault="0029708C" w:rsidP="0029708C">
      <w:pPr>
        <w:autoSpaceDE w:val="0"/>
        <w:autoSpaceDN w:val="0"/>
        <w:adjustRightInd w:val="0"/>
        <w:outlineLvl w:val="0"/>
        <w:rPr>
          <w:rFonts w:asciiTheme="majorHAnsi" w:eastAsia="標楷體" w:hAnsiTheme="majorHAnsi" w:cstheme="majorHAnsi"/>
          <w:kern w:val="0"/>
          <w:szCs w:val="24"/>
        </w:rPr>
      </w:pPr>
    </w:p>
    <w:p w14:paraId="1043C03C" w14:textId="77777777" w:rsidR="007730B7" w:rsidRPr="007730B7" w:rsidRDefault="007730B7" w:rsidP="007730B7">
      <w:pPr>
        <w:pStyle w:val="a8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outlineLvl w:val="0"/>
        <w:rPr>
          <w:rFonts w:asciiTheme="majorHAnsi" w:eastAsia="標楷體" w:hAnsiTheme="majorHAnsi" w:cstheme="majorHAnsi"/>
          <w:kern w:val="0"/>
          <w:szCs w:val="24"/>
        </w:rPr>
      </w:pPr>
      <w:r w:rsidRPr="007730B7">
        <w:rPr>
          <w:rFonts w:asciiTheme="majorHAnsi" w:eastAsia="標楷體" w:hAnsiTheme="majorHAnsi" w:cstheme="majorHAnsi" w:hint="eastAsia"/>
          <w:kern w:val="0"/>
          <w:szCs w:val="24"/>
        </w:rPr>
        <w:t>本中心儀器設備之預約方式及使用時間如下：</w:t>
      </w:r>
    </w:p>
    <w:p w14:paraId="123280C9" w14:textId="77777777" w:rsidR="007730B7" w:rsidRPr="007730B7" w:rsidRDefault="007730B7" w:rsidP="007730B7">
      <w:pPr>
        <w:pStyle w:val="a8"/>
        <w:numPr>
          <w:ilvl w:val="1"/>
          <w:numId w:val="23"/>
        </w:numPr>
        <w:autoSpaceDE w:val="0"/>
        <w:autoSpaceDN w:val="0"/>
        <w:adjustRightInd w:val="0"/>
        <w:ind w:leftChars="0"/>
        <w:jc w:val="both"/>
        <w:outlineLvl w:val="0"/>
        <w:rPr>
          <w:rFonts w:asciiTheme="majorHAnsi" w:eastAsia="標楷體" w:hAnsiTheme="majorHAnsi" w:cstheme="majorHAnsi"/>
          <w:kern w:val="0"/>
          <w:szCs w:val="24"/>
        </w:rPr>
      </w:pPr>
      <w:r w:rsidRPr="007730B7">
        <w:rPr>
          <w:rFonts w:asciiTheme="majorHAnsi" w:eastAsia="標楷體" w:hAnsiTheme="majorHAnsi" w:cstheme="majorHAnsi" w:hint="eastAsia"/>
          <w:kern w:val="0"/>
          <w:szCs w:val="24"/>
        </w:rPr>
        <w:t>通過考核之使用者，得向本中心管理者申請本中心網路預約系統帳號，於取得帳號後，自行上網預約操作儀器。</w:t>
      </w:r>
    </w:p>
    <w:p w14:paraId="36836155" w14:textId="77777777" w:rsidR="007730B7" w:rsidRPr="007730B7" w:rsidRDefault="007730B7" w:rsidP="007730B7">
      <w:pPr>
        <w:pStyle w:val="a8"/>
        <w:numPr>
          <w:ilvl w:val="1"/>
          <w:numId w:val="23"/>
        </w:numPr>
        <w:ind w:leftChars="0"/>
        <w:jc w:val="both"/>
        <w:rPr>
          <w:rFonts w:asciiTheme="majorHAnsi" w:eastAsia="標楷體" w:hAnsiTheme="majorHAnsi" w:cstheme="majorHAnsi"/>
          <w:kern w:val="0"/>
          <w:szCs w:val="24"/>
        </w:rPr>
      </w:pPr>
      <w:r w:rsidRPr="007730B7">
        <w:rPr>
          <w:rFonts w:asciiTheme="majorHAnsi" w:eastAsia="標楷體" w:hAnsiTheme="majorHAnsi" w:cstheme="majorHAnsi" w:hint="eastAsia"/>
          <w:kern w:val="0"/>
          <w:szCs w:val="24"/>
        </w:rPr>
        <w:t>各級使用者之使用時間如下：</w:t>
      </w:r>
    </w:p>
    <w:p w14:paraId="6939CA33" w14:textId="1E083B43" w:rsidR="007730B7" w:rsidRPr="007730B7" w:rsidRDefault="007730B7" w:rsidP="007730B7">
      <w:pPr>
        <w:pStyle w:val="a8"/>
        <w:numPr>
          <w:ilvl w:val="1"/>
          <w:numId w:val="24"/>
        </w:numPr>
        <w:ind w:leftChars="0"/>
        <w:jc w:val="both"/>
        <w:rPr>
          <w:rFonts w:asciiTheme="majorHAnsi" w:eastAsia="標楷體" w:hAnsiTheme="majorHAnsi" w:cstheme="majorHAnsi"/>
          <w:kern w:val="0"/>
          <w:szCs w:val="24"/>
        </w:rPr>
      </w:pPr>
      <w:r w:rsidRPr="007730B7">
        <w:rPr>
          <w:rFonts w:asciiTheme="majorHAnsi" w:eastAsia="標楷體" w:hAnsiTheme="majorHAnsi" w:cstheme="majorHAnsi"/>
          <w:kern w:val="0"/>
          <w:szCs w:val="24"/>
        </w:rPr>
        <w:t>A</w:t>
      </w:r>
      <w:r w:rsidR="003B3DA0">
        <w:rPr>
          <w:rFonts w:asciiTheme="majorHAnsi" w:eastAsia="標楷體" w:hAnsiTheme="majorHAnsi" w:cstheme="majorHAnsi" w:hint="eastAsia"/>
          <w:kern w:val="0"/>
          <w:szCs w:val="24"/>
        </w:rPr>
        <w:t xml:space="preserve"> </w:t>
      </w:r>
      <w:r w:rsidRPr="007730B7">
        <w:rPr>
          <w:rFonts w:asciiTheme="majorHAnsi" w:eastAsia="標楷體" w:hAnsiTheme="majorHAnsi" w:cstheme="majorHAnsi" w:hint="eastAsia"/>
          <w:kern w:val="0"/>
          <w:szCs w:val="24"/>
        </w:rPr>
        <w:t>級：週一至週日，每日</w:t>
      </w:r>
      <w:r w:rsidRPr="007730B7">
        <w:rPr>
          <w:rFonts w:asciiTheme="majorHAnsi" w:eastAsia="標楷體" w:hAnsiTheme="majorHAnsi" w:cstheme="majorHAnsi"/>
          <w:kern w:val="0"/>
          <w:szCs w:val="24"/>
        </w:rPr>
        <w:t>00:00 ~ 24:00</w:t>
      </w:r>
      <w:r w:rsidRPr="007730B7">
        <w:rPr>
          <w:rFonts w:asciiTheme="majorHAnsi" w:eastAsia="標楷體" w:hAnsiTheme="majorHAnsi" w:cstheme="majorHAnsi" w:hint="eastAsia"/>
          <w:kern w:val="0"/>
          <w:szCs w:val="24"/>
        </w:rPr>
        <w:t>時段。</w:t>
      </w:r>
    </w:p>
    <w:p w14:paraId="690EFBF0" w14:textId="42002658" w:rsidR="007730B7" w:rsidRDefault="003B3DA0" w:rsidP="007730B7">
      <w:pPr>
        <w:pStyle w:val="a8"/>
        <w:numPr>
          <w:ilvl w:val="1"/>
          <w:numId w:val="24"/>
        </w:numPr>
        <w:ind w:leftChars="0"/>
        <w:jc w:val="both"/>
        <w:rPr>
          <w:rFonts w:asciiTheme="majorHAnsi" w:eastAsia="標楷體" w:hAnsiTheme="majorHAnsi" w:cstheme="majorHAnsi"/>
          <w:kern w:val="0"/>
          <w:szCs w:val="24"/>
        </w:rPr>
      </w:pPr>
      <w:r>
        <w:rPr>
          <w:rFonts w:asciiTheme="majorHAnsi" w:eastAsia="標楷體" w:hAnsiTheme="majorHAnsi" w:cstheme="majorHAnsi"/>
          <w:kern w:val="0"/>
          <w:szCs w:val="24"/>
        </w:rPr>
        <w:t>B</w:t>
      </w:r>
      <w:r w:rsidR="007730B7" w:rsidRPr="007730B7">
        <w:rPr>
          <w:rFonts w:asciiTheme="majorHAnsi" w:eastAsia="標楷體" w:hAnsiTheme="majorHAnsi" w:cstheme="majorHAnsi" w:hint="eastAsia"/>
          <w:kern w:val="0"/>
          <w:szCs w:val="24"/>
        </w:rPr>
        <w:t xml:space="preserve"> </w:t>
      </w:r>
      <w:r w:rsidR="007730B7" w:rsidRPr="007730B7">
        <w:rPr>
          <w:rFonts w:asciiTheme="majorHAnsi" w:eastAsia="標楷體" w:hAnsiTheme="majorHAnsi" w:cstheme="majorHAnsi" w:hint="eastAsia"/>
          <w:kern w:val="0"/>
          <w:szCs w:val="24"/>
        </w:rPr>
        <w:t>級：週一至週五，每日</w:t>
      </w:r>
      <w:r w:rsidR="007730B7" w:rsidRPr="007730B7">
        <w:rPr>
          <w:rFonts w:asciiTheme="majorHAnsi" w:eastAsia="標楷體" w:hAnsiTheme="majorHAnsi" w:cstheme="majorHAnsi"/>
          <w:kern w:val="0"/>
          <w:szCs w:val="24"/>
        </w:rPr>
        <w:t>08:00 ~ 18:00</w:t>
      </w:r>
      <w:r w:rsidR="007730B7" w:rsidRPr="007730B7">
        <w:rPr>
          <w:rFonts w:asciiTheme="majorHAnsi" w:eastAsia="標楷體" w:hAnsiTheme="majorHAnsi" w:cstheme="majorHAnsi" w:hint="eastAsia"/>
          <w:kern w:val="0"/>
          <w:szCs w:val="24"/>
        </w:rPr>
        <w:t>時段。</w:t>
      </w:r>
    </w:p>
    <w:p w14:paraId="056A2078" w14:textId="3196FA8A" w:rsidR="00AE7ED7" w:rsidRPr="003B3DA0" w:rsidRDefault="00AE7ED7" w:rsidP="00AE7ED7">
      <w:pPr>
        <w:pStyle w:val="a8"/>
        <w:numPr>
          <w:ilvl w:val="1"/>
          <w:numId w:val="24"/>
        </w:numPr>
        <w:ind w:leftChars="0"/>
        <w:rPr>
          <w:rFonts w:asciiTheme="majorHAnsi" w:eastAsia="標楷體" w:hAnsiTheme="majorHAnsi" w:cstheme="majorHAnsi"/>
          <w:kern w:val="0"/>
          <w:szCs w:val="24"/>
        </w:rPr>
      </w:pPr>
      <w:r w:rsidRPr="003B3DA0">
        <w:rPr>
          <w:rFonts w:asciiTheme="majorHAnsi" w:eastAsia="標楷體" w:hAnsiTheme="majorHAnsi" w:cstheme="majorHAnsi" w:hint="eastAsia"/>
          <w:kern w:val="0"/>
          <w:szCs w:val="24"/>
        </w:rPr>
        <w:t>各儀器設備使用時段以本中心網站公告為主</w:t>
      </w:r>
      <w:r w:rsidRPr="003B3DA0">
        <w:rPr>
          <w:rFonts w:asciiTheme="majorHAnsi" w:eastAsia="標楷體" w:hAnsiTheme="majorHAnsi" w:cstheme="majorHAnsi"/>
          <w:kern w:val="0"/>
          <w:szCs w:val="24"/>
        </w:rPr>
        <w:t>。</w:t>
      </w:r>
    </w:p>
    <w:p w14:paraId="7EE4183A" w14:textId="4B99E1D8" w:rsidR="007730B7" w:rsidRPr="007730B7" w:rsidRDefault="00AE7ED7" w:rsidP="007730B7">
      <w:pPr>
        <w:pStyle w:val="a8"/>
        <w:numPr>
          <w:ilvl w:val="1"/>
          <w:numId w:val="23"/>
        </w:numPr>
        <w:autoSpaceDE w:val="0"/>
        <w:autoSpaceDN w:val="0"/>
        <w:adjustRightInd w:val="0"/>
        <w:ind w:leftChars="0"/>
        <w:jc w:val="both"/>
        <w:outlineLvl w:val="0"/>
        <w:rPr>
          <w:rFonts w:asciiTheme="majorHAnsi" w:eastAsia="標楷體" w:hAnsiTheme="majorHAnsi" w:cstheme="majorHAnsi"/>
          <w:kern w:val="0"/>
          <w:szCs w:val="24"/>
        </w:rPr>
      </w:pPr>
      <w:r>
        <w:rPr>
          <w:rFonts w:asciiTheme="majorHAnsi" w:eastAsia="標楷體" w:hAnsiTheme="majorHAnsi" w:cstheme="majorHAnsi" w:hint="eastAsia"/>
          <w:kern w:val="0"/>
          <w:szCs w:val="24"/>
        </w:rPr>
        <w:t>使用者</w:t>
      </w:r>
      <w:r w:rsidR="007730B7" w:rsidRPr="007730B7">
        <w:rPr>
          <w:rFonts w:asciiTheme="majorHAnsi" w:eastAsia="標楷體" w:hAnsiTheme="majorHAnsi" w:cstheme="majorHAnsi" w:hint="eastAsia"/>
          <w:kern w:val="0"/>
          <w:szCs w:val="24"/>
        </w:rPr>
        <w:t>如欲取消預約，最晚應於預定使用日前一日取消預約。連續二次預約而未使用或取消者，予以停權一個月。</w:t>
      </w:r>
    </w:p>
    <w:p w14:paraId="1DBFC8DB" w14:textId="77777777" w:rsidR="0029708C" w:rsidRPr="007730B7" w:rsidRDefault="0029708C" w:rsidP="0029708C">
      <w:pPr>
        <w:ind w:left="960"/>
        <w:rPr>
          <w:rFonts w:asciiTheme="majorHAnsi" w:eastAsia="標楷體" w:hAnsiTheme="majorHAnsi" w:cstheme="majorHAnsi"/>
          <w:kern w:val="0"/>
          <w:szCs w:val="24"/>
        </w:rPr>
      </w:pPr>
    </w:p>
    <w:p w14:paraId="4948A4C1" w14:textId="77777777" w:rsidR="006C2FAC" w:rsidRPr="003B3DA0" w:rsidRDefault="006C2FAC" w:rsidP="006C2FAC">
      <w:pPr>
        <w:pStyle w:val="a8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outlineLvl w:val="0"/>
        <w:rPr>
          <w:rFonts w:asciiTheme="majorHAnsi" w:eastAsia="標楷體" w:hAnsiTheme="majorHAnsi" w:cstheme="majorHAnsi"/>
          <w:kern w:val="0"/>
          <w:szCs w:val="24"/>
        </w:rPr>
      </w:pPr>
      <w:r w:rsidRPr="003B3DA0">
        <w:rPr>
          <w:rFonts w:asciiTheme="majorHAnsi" w:eastAsia="標楷體" w:hAnsiTheme="majorHAnsi" w:cstheme="majorHAnsi" w:hint="eastAsia"/>
          <w:kern w:val="0"/>
          <w:szCs w:val="24"/>
        </w:rPr>
        <w:lastRenderedPageBreak/>
        <w:t>本中心儀器設備之收費標準及方式如下：</w:t>
      </w:r>
    </w:p>
    <w:p w14:paraId="02E56558" w14:textId="58B214C9" w:rsidR="006C2FAC" w:rsidRPr="003B3DA0" w:rsidRDefault="006C2FAC" w:rsidP="006C2FAC">
      <w:pPr>
        <w:pStyle w:val="a8"/>
        <w:numPr>
          <w:ilvl w:val="1"/>
          <w:numId w:val="23"/>
        </w:numPr>
        <w:autoSpaceDE w:val="0"/>
        <w:autoSpaceDN w:val="0"/>
        <w:adjustRightInd w:val="0"/>
        <w:ind w:leftChars="0"/>
        <w:jc w:val="both"/>
        <w:outlineLvl w:val="0"/>
        <w:rPr>
          <w:rFonts w:asciiTheme="majorHAnsi" w:eastAsia="標楷體" w:hAnsiTheme="majorHAnsi" w:cstheme="majorHAnsi"/>
          <w:kern w:val="0"/>
          <w:szCs w:val="24"/>
        </w:rPr>
      </w:pPr>
      <w:r w:rsidRPr="003B3DA0">
        <w:rPr>
          <w:rFonts w:asciiTheme="majorHAnsi" w:eastAsia="標楷體" w:hAnsiTheme="majorHAnsi" w:cstheme="majorHAnsi" w:hint="eastAsia"/>
          <w:kern w:val="0"/>
          <w:szCs w:val="24"/>
        </w:rPr>
        <w:t>本中心各儀器設備使用</w:t>
      </w:r>
      <w:r w:rsidR="00AE7ED7" w:rsidRPr="003B3DA0">
        <w:rPr>
          <w:rFonts w:asciiTheme="majorHAnsi" w:eastAsia="標楷體" w:hAnsiTheme="majorHAnsi" w:cstheme="majorHAnsi" w:hint="eastAsia"/>
          <w:kern w:val="0"/>
          <w:szCs w:val="24"/>
        </w:rPr>
        <w:t>以及訓練認證課程</w:t>
      </w:r>
      <w:r w:rsidRPr="003B3DA0">
        <w:rPr>
          <w:rFonts w:asciiTheme="majorHAnsi" w:eastAsia="標楷體" w:hAnsiTheme="majorHAnsi" w:cstheme="majorHAnsi" w:hint="eastAsia"/>
          <w:kern w:val="0"/>
          <w:szCs w:val="24"/>
        </w:rPr>
        <w:t>收費標準如「國立成功大學跨維綠能材料研究中心機台設備與費用列表」</w:t>
      </w:r>
      <w:r w:rsidRPr="003B3DA0">
        <w:rPr>
          <w:rFonts w:asciiTheme="majorHAnsi" w:eastAsia="標楷體" w:hAnsiTheme="majorHAnsi" w:cstheme="majorHAnsi"/>
          <w:kern w:val="0"/>
          <w:szCs w:val="24"/>
        </w:rPr>
        <w:t>(</w:t>
      </w:r>
      <w:r w:rsidRPr="003B3DA0">
        <w:rPr>
          <w:rFonts w:asciiTheme="majorHAnsi" w:eastAsia="標楷體" w:hAnsiTheme="majorHAnsi" w:cstheme="majorHAnsi" w:hint="eastAsia"/>
          <w:kern w:val="0"/>
          <w:szCs w:val="24"/>
        </w:rPr>
        <w:t>如</w:t>
      </w:r>
      <w:r w:rsidRPr="003B3DA0">
        <w:rPr>
          <w:rFonts w:asciiTheme="majorHAnsi" w:eastAsia="標楷體" w:hAnsiTheme="majorHAnsi" w:cstheme="majorHAnsi" w:hint="eastAsia"/>
          <w:kern w:val="0"/>
          <w:szCs w:val="24"/>
          <w:u w:val="single"/>
        </w:rPr>
        <w:t>附件三</w:t>
      </w:r>
      <w:r w:rsidRPr="003B3DA0">
        <w:rPr>
          <w:rFonts w:asciiTheme="majorHAnsi" w:eastAsia="標楷體" w:hAnsiTheme="majorHAnsi" w:cstheme="majorHAnsi"/>
          <w:kern w:val="0"/>
          <w:szCs w:val="24"/>
          <w:u w:val="single"/>
        </w:rPr>
        <w:t>)</w:t>
      </w:r>
      <w:r w:rsidRPr="003B3DA0">
        <w:rPr>
          <w:rFonts w:asciiTheme="majorHAnsi" w:eastAsia="標楷體" w:hAnsiTheme="majorHAnsi" w:cstheme="majorHAnsi" w:hint="eastAsia"/>
          <w:kern w:val="0"/>
          <w:szCs w:val="24"/>
        </w:rPr>
        <w:t>，本中心每年度得公告調整之。</w:t>
      </w:r>
    </w:p>
    <w:p w14:paraId="356DA3A8" w14:textId="77777777" w:rsidR="006C2FAC" w:rsidRPr="003B3DA0" w:rsidRDefault="006C2FAC" w:rsidP="006C2FAC">
      <w:pPr>
        <w:pStyle w:val="a8"/>
        <w:numPr>
          <w:ilvl w:val="1"/>
          <w:numId w:val="23"/>
        </w:numPr>
        <w:autoSpaceDE w:val="0"/>
        <w:autoSpaceDN w:val="0"/>
        <w:adjustRightInd w:val="0"/>
        <w:ind w:leftChars="0"/>
        <w:jc w:val="both"/>
        <w:outlineLvl w:val="0"/>
        <w:rPr>
          <w:rFonts w:asciiTheme="majorHAnsi" w:eastAsia="標楷體" w:hAnsiTheme="majorHAnsi" w:cstheme="majorHAnsi"/>
          <w:kern w:val="0"/>
          <w:szCs w:val="24"/>
        </w:rPr>
      </w:pPr>
      <w:r w:rsidRPr="003B3DA0">
        <w:rPr>
          <w:rFonts w:asciiTheme="majorHAnsi" w:eastAsia="標楷體" w:hAnsiTheme="majorHAnsi" w:cstheme="majorHAnsi" w:hint="eastAsia"/>
          <w:kern w:val="0"/>
          <w:szCs w:val="24"/>
        </w:rPr>
        <w:t>本中心儀器設備使用費之繳費方式，依本中心網頁公告為主。</w:t>
      </w:r>
    </w:p>
    <w:p w14:paraId="4A2C30D6" w14:textId="77777777" w:rsidR="006C2FAC" w:rsidRPr="006C2FAC" w:rsidRDefault="006C2FAC" w:rsidP="006C2FAC">
      <w:pPr>
        <w:pStyle w:val="a8"/>
        <w:numPr>
          <w:ilvl w:val="1"/>
          <w:numId w:val="23"/>
        </w:numPr>
        <w:autoSpaceDE w:val="0"/>
        <w:autoSpaceDN w:val="0"/>
        <w:adjustRightInd w:val="0"/>
        <w:ind w:leftChars="0"/>
        <w:jc w:val="both"/>
        <w:outlineLvl w:val="0"/>
        <w:rPr>
          <w:rFonts w:asciiTheme="majorHAnsi" w:eastAsia="標楷體" w:hAnsiTheme="majorHAnsi" w:cstheme="majorHAnsi"/>
          <w:kern w:val="0"/>
          <w:szCs w:val="24"/>
        </w:rPr>
      </w:pPr>
      <w:r w:rsidRPr="006C2FAC">
        <w:rPr>
          <w:rFonts w:asciiTheme="majorHAnsi" w:eastAsia="標楷體" w:hAnsiTheme="majorHAnsi" w:cstheme="majorHAnsi" w:hint="eastAsia"/>
          <w:kern w:val="0"/>
          <w:szCs w:val="24"/>
        </w:rPr>
        <w:t>申請人如預約時段超過一小時，且超過預約時間一小時以上仍未使用，本中心得將剩餘時段開放予其他使用者，且費用不予退還。</w:t>
      </w:r>
    </w:p>
    <w:p w14:paraId="1C5A5331" w14:textId="77777777" w:rsidR="006C2FAC" w:rsidRPr="006C2FAC" w:rsidRDefault="006C2FAC" w:rsidP="006C2FAC">
      <w:pPr>
        <w:pStyle w:val="a8"/>
        <w:numPr>
          <w:ilvl w:val="1"/>
          <w:numId w:val="23"/>
        </w:numPr>
        <w:autoSpaceDE w:val="0"/>
        <w:autoSpaceDN w:val="0"/>
        <w:adjustRightInd w:val="0"/>
        <w:ind w:leftChars="0"/>
        <w:jc w:val="both"/>
        <w:outlineLvl w:val="0"/>
        <w:rPr>
          <w:rFonts w:asciiTheme="majorHAnsi" w:eastAsia="標楷體" w:hAnsiTheme="majorHAnsi" w:cstheme="majorHAnsi"/>
          <w:kern w:val="0"/>
          <w:szCs w:val="24"/>
        </w:rPr>
      </w:pPr>
      <w:r w:rsidRPr="006C2FAC">
        <w:rPr>
          <w:rFonts w:asciiTheme="majorHAnsi" w:eastAsia="標楷體" w:hAnsiTheme="majorHAnsi" w:cstheme="majorHAnsi" w:hint="eastAsia"/>
          <w:kern w:val="0"/>
          <w:szCs w:val="24"/>
        </w:rPr>
        <w:t>本中心定期舉辦之講習課程，不收取教學費。但使用者如於講習時間外，另行要求教學者，應繳交教學費。講習課程時間，由本中心另行公告。</w:t>
      </w:r>
    </w:p>
    <w:p w14:paraId="50364349" w14:textId="77777777" w:rsidR="006C2FAC" w:rsidRPr="006C2FAC" w:rsidRDefault="006C2FAC" w:rsidP="006C2FAC">
      <w:pPr>
        <w:pStyle w:val="a8"/>
        <w:numPr>
          <w:ilvl w:val="1"/>
          <w:numId w:val="23"/>
        </w:numPr>
        <w:autoSpaceDE w:val="0"/>
        <w:autoSpaceDN w:val="0"/>
        <w:adjustRightInd w:val="0"/>
        <w:ind w:leftChars="0"/>
        <w:jc w:val="both"/>
        <w:outlineLvl w:val="0"/>
        <w:rPr>
          <w:rFonts w:asciiTheme="majorHAnsi" w:eastAsia="標楷體" w:hAnsiTheme="majorHAnsi" w:cstheme="majorHAnsi"/>
          <w:kern w:val="0"/>
          <w:szCs w:val="24"/>
        </w:rPr>
      </w:pPr>
      <w:r w:rsidRPr="006C2FAC">
        <w:rPr>
          <w:rFonts w:asciiTheme="majorHAnsi" w:eastAsia="標楷體" w:hAnsiTheme="majorHAnsi" w:cstheme="majorHAnsi" w:hint="eastAsia"/>
          <w:kern w:val="0"/>
          <w:szCs w:val="24"/>
        </w:rPr>
        <w:t>本中心儀器設備，不適用科技部貴重儀器使用費之收費方式。</w:t>
      </w:r>
    </w:p>
    <w:p w14:paraId="454A94AF" w14:textId="77777777" w:rsidR="003A7F26" w:rsidRPr="006C2FAC" w:rsidRDefault="003A7F26" w:rsidP="003A7F26">
      <w:pPr>
        <w:pStyle w:val="a8"/>
        <w:autoSpaceDE w:val="0"/>
        <w:autoSpaceDN w:val="0"/>
        <w:adjustRightInd w:val="0"/>
        <w:ind w:leftChars="0" w:left="1200"/>
        <w:outlineLvl w:val="2"/>
        <w:rPr>
          <w:rFonts w:asciiTheme="majorHAnsi" w:eastAsia="標楷體" w:hAnsiTheme="majorHAnsi" w:cstheme="majorHAnsi"/>
          <w:kern w:val="0"/>
          <w:szCs w:val="24"/>
        </w:rPr>
      </w:pPr>
    </w:p>
    <w:p w14:paraId="4012003C" w14:textId="77777777" w:rsidR="006C2FAC" w:rsidRPr="006C2FAC" w:rsidRDefault="006C2FAC" w:rsidP="006C2FAC">
      <w:pPr>
        <w:pStyle w:val="a8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outlineLvl w:val="0"/>
        <w:rPr>
          <w:rFonts w:asciiTheme="majorHAnsi" w:eastAsia="標楷體" w:hAnsiTheme="majorHAnsi" w:cstheme="majorHAnsi"/>
          <w:kern w:val="0"/>
          <w:szCs w:val="24"/>
        </w:rPr>
      </w:pPr>
      <w:r w:rsidRPr="006C2FAC">
        <w:rPr>
          <w:rFonts w:asciiTheme="majorHAnsi" w:eastAsia="標楷體" w:hAnsiTheme="majorHAnsi" w:cstheme="majorHAnsi" w:hint="eastAsia"/>
          <w:kern w:val="0"/>
          <w:szCs w:val="24"/>
        </w:rPr>
        <w:t>委託操作服務之申請及測試：</w:t>
      </w:r>
    </w:p>
    <w:p w14:paraId="0D9FCE33" w14:textId="77777777" w:rsidR="006C2FAC" w:rsidRPr="006C2FAC" w:rsidRDefault="006C2FAC" w:rsidP="006C2FAC">
      <w:pPr>
        <w:pStyle w:val="a8"/>
        <w:numPr>
          <w:ilvl w:val="1"/>
          <w:numId w:val="23"/>
        </w:numPr>
        <w:autoSpaceDE w:val="0"/>
        <w:autoSpaceDN w:val="0"/>
        <w:adjustRightInd w:val="0"/>
        <w:ind w:leftChars="0"/>
        <w:jc w:val="both"/>
        <w:outlineLvl w:val="0"/>
        <w:rPr>
          <w:rFonts w:asciiTheme="majorHAnsi" w:eastAsia="標楷體" w:hAnsiTheme="majorHAnsi" w:cstheme="majorHAnsi"/>
          <w:kern w:val="0"/>
          <w:szCs w:val="24"/>
        </w:rPr>
      </w:pPr>
      <w:r w:rsidRPr="006C2FAC">
        <w:rPr>
          <w:rFonts w:asciiTheme="majorHAnsi" w:eastAsia="標楷體" w:hAnsiTheme="majorHAnsi" w:cstheme="majorHAnsi" w:hint="eastAsia"/>
          <w:kern w:val="0"/>
          <w:szCs w:val="24"/>
        </w:rPr>
        <w:t>申請人應填具本中心提供之「委託操作服務申請表」</w:t>
      </w:r>
      <w:r w:rsidRPr="006C2FAC">
        <w:rPr>
          <w:rFonts w:asciiTheme="majorHAnsi" w:eastAsia="標楷體" w:hAnsiTheme="majorHAnsi" w:cstheme="majorHAnsi"/>
          <w:kern w:val="0"/>
          <w:szCs w:val="24"/>
        </w:rPr>
        <w:t>(</w:t>
      </w:r>
      <w:r w:rsidRPr="006C2FAC">
        <w:rPr>
          <w:rFonts w:asciiTheme="majorHAnsi" w:eastAsia="標楷體" w:hAnsiTheme="majorHAnsi" w:cstheme="majorHAnsi" w:hint="eastAsia"/>
          <w:kern w:val="0"/>
          <w:szCs w:val="24"/>
        </w:rPr>
        <w:t>如</w:t>
      </w:r>
      <w:r w:rsidRPr="006C2FAC">
        <w:rPr>
          <w:rFonts w:asciiTheme="majorHAnsi" w:eastAsia="標楷體" w:hAnsiTheme="majorHAnsi" w:cstheme="majorHAnsi" w:hint="eastAsia"/>
          <w:kern w:val="0"/>
          <w:szCs w:val="24"/>
          <w:u w:val="single"/>
        </w:rPr>
        <w:t>附件四</w:t>
      </w:r>
      <w:r w:rsidRPr="006C2FAC">
        <w:rPr>
          <w:rFonts w:asciiTheme="majorHAnsi" w:eastAsia="標楷體" w:hAnsiTheme="majorHAnsi" w:cstheme="majorHAnsi"/>
          <w:kern w:val="0"/>
          <w:szCs w:val="24"/>
          <w:u w:val="single"/>
        </w:rPr>
        <w:t>)</w:t>
      </w:r>
      <w:r w:rsidRPr="006C2FAC">
        <w:rPr>
          <w:rFonts w:asciiTheme="majorHAnsi" w:eastAsia="標楷體" w:hAnsiTheme="majorHAnsi" w:cstheme="majorHAnsi" w:hint="eastAsia"/>
          <w:kern w:val="0"/>
          <w:szCs w:val="24"/>
        </w:rPr>
        <w:t>，連同試片一併送交本中心測試，申請者須配合本中心安排之人員操作測試時間。</w:t>
      </w:r>
    </w:p>
    <w:p w14:paraId="46B62A2F" w14:textId="77777777" w:rsidR="006C2FAC" w:rsidRPr="006C2FAC" w:rsidRDefault="006C2FAC" w:rsidP="006C2FAC">
      <w:pPr>
        <w:pStyle w:val="a8"/>
        <w:numPr>
          <w:ilvl w:val="1"/>
          <w:numId w:val="23"/>
        </w:numPr>
        <w:autoSpaceDE w:val="0"/>
        <w:autoSpaceDN w:val="0"/>
        <w:adjustRightInd w:val="0"/>
        <w:ind w:leftChars="0"/>
        <w:jc w:val="both"/>
        <w:outlineLvl w:val="0"/>
        <w:rPr>
          <w:rFonts w:asciiTheme="majorHAnsi" w:eastAsia="標楷體" w:hAnsiTheme="majorHAnsi" w:cstheme="majorHAnsi"/>
          <w:kern w:val="0"/>
          <w:szCs w:val="24"/>
        </w:rPr>
      </w:pPr>
      <w:r w:rsidRPr="006C2FAC">
        <w:rPr>
          <w:rFonts w:asciiTheme="majorHAnsi" w:eastAsia="標楷體" w:hAnsiTheme="majorHAnsi" w:cstheme="majorHAnsi" w:hint="eastAsia"/>
          <w:kern w:val="0"/>
          <w:szCs w:val="24"/>
        </w:rPr>
        <w:t>申請人應於至少五個工作日前，提出委託操作服務之申請，相關服務內容細節，得於本中心網頁瀏覽，或洽設備管理者。</w:t>
      </w:r>
    </w:p>
    <w:p w14:paraId="7046E551" w14:textId="77777777" w:rsidR="00E67FC4" w:rsidRPr="006C2FAC" w:rsidRDefault="00E67FC4" w:rsidP="00E67FC4">
      <w:pPr>
        <w:pStyle w:val="a8"/>
        <w:autoSpaceDE w:val="0"/>
        <w:autoSpaceDN w:val="0"/>
        <w:adjustRightInd w:val="0"/>
        <w:ind w:leftChars="0" w:left="1200"/>
        <w:rPr>
          <w:rFonts w:asciiTheme="majorHAnsi" w:eastAsia="標楷體" w:hAnsiTheme="majorHAnsi" w:cstheme="majorHAnsi"/>
          <w:kern w:val="0"/>
          <w:szCs w:val="24"/>
        </w:rPr>
      </w:pPr>
    </w:p>
    <w:p w14:paraId="7F862C80" w14:textId="77777777" w:rsidR="006C2FAC" w:rsidRPr="006C2FAC" w:rsidRDefault="006C2FAC" w:rsidP="006C2FAC">
      <w:pPr>
        <w:pStyle w:val="a8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outlineLvl w:val="0"/>
        <w:rPr>
          <w:rFonts w:asciiTheme="majorHAnsi" w:eastAsia="標楷體" w:hAnsiTheme="majorHAnsi" w:cstheme="majorHAnsi"/>
          <w:kern w:val="0"/>
          <w:szCs w:val="24"/>
        </w:rPr>
      </w:pPr>
      <w:r w:rsidRPr="006C2FAC">
        <w:rPr>
          <w:rFonts w:asciiTheme="majorHAnsi" w:eastAsia="標楷體" w:hAnsiTheme="majorHAnsi" w:cstheme="majorHAnsi" w:hint="eastAsia"/>
          <w:kern w:val="0"/>
          <w:szCs w:val="24"/>
        </w:rPr>
        <w:t>申請人如有委託尖端研究服務之需求，如臨場電化學研究，應與設備管理者討論，並提供計畫書予本中心審核。本中心得給予審核通過者收費優惠，優惠方式另訂之。</w:t>
      </w:r>
    </w:p>
    <w:p w14:paraId="2CBC2FE4" w14:textId="77777777" w:rsidR="002F2B38" w:rsidRPr="006C2FAC" w:rsidRDefault="002F2B38" w:rsidP="002F2B38">
      <w:pPr>
        <w:pStyle w:val="a8"/>
        <w:autoSpaceDE w:val="0"/>
        <w:autoSpaceDN w:val="0"/>
        <w:adjustRightInd w:val="0"/>
        <w:ind w:leftChars="0" w:left="960"/>
        <w:outlineLvl w:val="0"/>
        <w:rPr>
          <w:rFonts w:asciiTheme="majorHAnsi" w:eastAsia="標楷體" w:hAnsiTheme="majorHAnsi" w:cstheme="majorHAnsi"/>
          <w:kern w:val="0"/>
          <w:szCs w:val="24"/>
        </w:rPr>
      </w:pPr>
    </w:p>
    <w:p w14:paraId="546E84F5" w14:textId="2DCB664E" w:rsidR="006C2FAC" w:rsidRPr="006C2FAC" w:rsidRDefault="006C2FAC" w:rsidP="006C2FAC">
      <w:pPr>
        <w:pStyle w:val="a8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outlineLvl w:val="0"/>
        <w:rPr>
          <w:rFonts w:asciiTheme="majorHAnsi" w:eastAsia="標楷體" w:hAnsiTheme="majorHAnsi" w:cstheme="majorHAnsi"/>
          <w:kern w:val="0"/>
          <w:szCs w:val="24"/>
        </w:rPr>
      </w:pPr>
      <w:r w:rsidRPr="006C2FAC">
        <w:rPr>
          <w:rFonts w:asciiTheme="majorHAnsi" w:eastAsia="標楷體" w:hAnsiTheme="majorHAnsi" w:cstheme="majorHAnsi" w:hint="eastAsia"/>
          <w:kern w:val="0"/>
          <w:szCs w:val="24"/>
        </w:rPr>
        <w:t>使用者如有違反本辦法或「國立成功大學跨維綠能材料研究中心儀器使用</w:t>
      </w:r>
      <w:r w:rsidR="007149D6" w:rsidRPr="00C03071">
        <w:rPr>
          <w:rFonts w:asciiTheme="majorHAnsi" w:eastAsia="標楷體" w:hAnsiTheme="majorHAnsi" w:cstheme="majorHAnsi" w:hint="eastAsia"/>
          <w:kern w:val="0"/>
          <w:szCs w:val="24"/>
        </w:rPr>
        <w:t>承諾書</w:t>
      </w:r>
      <w:r w:rsidRPr="006C2FAC">
        <w:rPr>
          <w:rFonts w:asciiTheme="majorHAnsi" w:eastAsia="標楷體" w:hAnsiTheme="majorHAnsi" w:cstheme="majorHAnsi" w:hint="eastAsia"/>
          <w:kern w:val="0"/>
          <w:szCs w:val="24"/>
        </w:rPr>
        <w:t>」</w:t>
      </w:r>
      <w:r w:rsidRPr="006C2FAC">
        <w:rPr>
          <w:rFonts w:asciiTheme="majorHAnsi" w:eastAsia="標楷體" w:hAnsiTheme="majorHAnsi" w:cstheme="majorHAnsi"/>
          <w:kern w:val="0"/>
          <w:szCs w:val="24"/>
        </w:rPr>
        <w:t>(</w:t>
      </w:r>
      <w:r w:rsidRPr="006C2FAC">
        <w:rPr>
          <w:rFonts w:asciiTheme="majorHAnsi" w:eastAsia="標楷體" w:hAnsiTheme="majorHAnsi" w:cstheme="majorHAnsi" w:hint="eastAsia"/>
          <w:kern w:val="0"/>
          <w:szCs w:val="24"/>
        </w:rPr>
        <w:t>如</w:t>
      </w:r>
      <w:r w:rsidRPr="006C2FAC">
        <w:rPr>
          <w:rFonts w:asciiTheme="majorHAnsi" w:eastAsia="標楷體" w:hAnsiTheme="majorHAnsi" w:cstheme="majorHAnsi" w:hint="eastAsia"/>
          <w:kern w:val="0"/>
          <w:szCs w:val="24"/>
          <w:u w:val="single"/>
        </w:rPr>
        <w:t>附件一</w:t>
      </w:r>
      <w:r w:rsidRPr="006C2FAC">
        <w:rPr>
          <w:rFonts w:asciiTheme="majorHAnsi" w:eastAsia="標楷體" w:hAnsiTheme="majorHAnsi" w:cstheme="majorHAnsi"/>
          <w:kern w:val="0"/>
          <w:szCs w:val="24"/>
          <w:u w:val="single"/>
        </w:rPr>
        <w:t>)</w:t>
      </w:r>
      <w:r w:rsidRPr="006C2FAC">
        <w:rPr>
          <w:rFonts w:asciiTheme="majorHAnsi" w:eastAsia="標楷體" w:hAnsiTheme="majorHAnsi" w:cstheme="majorHAnsi" w:hint="eastAsia"/>
          <w:kern w:val="0"/>
          <w:szCs w:val="24"/>
          <w:u w:val="single"/>
        </w:rPr>
        <w:t>情形</w:t>
      </w:r>
      <w:r w:rsidRPr="006C2FAC">
        <w:rPr>
          <w:rFonts w:asciiTheme="majorHAnsi" w:eastAsia="標楷體" w:hAnsiTheme="majorHAnsi" w:cstheme="majorHAnsi" w:hint="eastAsia"/>
          <w:kern w:val="0"/>
          <w:szCs w:val="24"/>
        </w:rPr>
        <w:t>，依各該規定辦理。</w:t>
      </w:r>
    </w:p>
    <w:p w14:paraId="1C55CAA3" w14:textId="77777777" w:rsidR="006C2FAC" w:rsidRDefault="006C2FAC" w:rsidP="006C2FAC">
      <w:pPr>
        <w:pStyle w:val="a8"/>
        <w:autoSpaceDE w:val="0"/>
        <w:autoSpaceDN w:val="0"/>
        <w:adjustRightInd w:val="0"/>
        <w:ind w:leftChars="0" w:left="840"/>
        <w:jc w:val="both"/>
        <w:outlineLvl w:val="0"/>
        <w:rPr>
          <w:rFonts w:asciiTheme="majorHAnsi" w:eastAsia="標楷體" w:hAnsiTheme="majorHAnsi" w:cstheme="majorHAnsi"/>
          <w:kern w:val="0"/>
          <w:szCs w:val="24"/>
        </w:rPr>
      </w:pPr>
    </w:p>
    <w:p w14:paraId="260AF734" w14:textId="77777777" w:rsidR="006C2FAC" w:rsidRPr="006C2FAC" w:rsidRDefault="006C2FAC" w:rsidP="006C2FAC">
      <w:pPr>
        <w:pStyle w:val="a8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outlineLvl w:val="0"/>
        <w:rPr>
          <w:rFonts w:asciiTheme="majorHAnsi" w:eastAsia="標楷體" w:hAnsiTheme="majorHAnsi" w:cstheme="majorHAnsi"/>
          <w:kern w:val="0"/>
          <w:szCs w:val="24"/>
        </w:rPr>
      </w:pPr>
      <w:r w:rsidRPr="006C2FAC">
        <w:rPr>
          <w:rFonts w:asciiTheme="majorHAnsi" w:eastAsia="標楷體" w:hAnsiTheme="majorHAnsi" w:cstheme="majorHAnsi" w:hint="eastAsia"/>
          <w:kern w:val="0"/>
          <w:szCs w:val="24"/>
        </w:rPr>
        <w:t>本中心所提供之各項實驗結果僅供學術研究參考，不負任何法律責任，本中心成員並應於發表文章中之所屬機構，註明本中心如下：</w:t>
      </w:r>
    </w:p>
    <w:p w14:paraId="1AAA8BC6" w14:textId="77777777" w:rsidR="006C2FAC" w:rsidRDefault="006C2FAC" w:rsidP="006C2FAC">
      <w:pPr>
        <w:pStyle w:val="a8"/>
        <w:autoSpaceDE w:val="0"/>
        <w:autoSpaceDN w:val="0"/>
        <w:adjustRightInd w:val="0"/>
        <w:jc w:val="both"/>
        <w:outlineLvl w:val="0"/>
        <w:rPr>
          <w:rFonts w:asciiTheme="majorHAnsi" w:eastAsia="新細明體" w:hAnsiTheme="majorHAnsi" w:cstheme="majorHAnsi"/>
          <w:kern w:val="0"/>
          <w:szCs w:val="24"/>
        </w:rPr>
      </w:pPr>
      <w:r>
        <w:rPr>
          <w:rFonts w:asciiTheme="majorHAnsi" w:eastAsia="新細明體" w:hAnsiTheme="majorHAnsi" w:cstheme="majorHAnsi" w:hint="eastAsia"/>
          <w:kern w:val="0"/>
          <w:szCs w:val="24"/>
        </w:rPr>
        <w:t xml:space="preserve">   </w:t>
      </w:r>
      <w:r w:rsidRPr="006C2FAC">
        <w:rPr>
          <w:rFonts w:asciiTheme="majorHAnsi" w:eastAsia="新細明體" w:hAnsiTheme="majorHAnsi" w:cstheme="majorHAnsi"/>
          <w:kern w:val="0"/>
          <w:szCs w:val="24"/>
        </w:rPr>
        <w:t xml:space="preserve">Hierarchical Green-Energy Materials (Hi-GEM) Research Center, National Cheng Kung </w:t>
      </w:r>
      <w:r>
        <w:rPr>
          <w:rFonts w:asciiTheme="majorHAnsi" w:eastAsia="新細明體" w:hAnsiTheme="majorHAnsi" w:cstheme="majorHAnsi" w:hint="eastAsia"/>
          <w:kern w:val="0"/>
          <w:szCs w:val="24"/>
        </w:rPr>
        <w:t xml:space="preserve">   </w:t>
      </w:r>
    </w:p>
    <w:p w14:paraId="0DBA5B50" w14:textId="2E7A070C" w:rsidR="006C2FAC" w:rsidRPr="006C2FAC" w:rsidRDefault="006C2FAC" w:rsidP="006C2FAC">
      <w:pPr>
        <w:pStyle w:val="a8"/>
        <w:autoSpaceDE w:val="0"/>
        <w:autoSpaceDN w:val="0"/>
        <w:adjustRightInd w:val="0"/>
        <w:jc w:val="both"/>
        <w:outlineLvl w:val="0"/>
        <w:rPr>
          <w:rFonts w:asciiTheme="majorHAnsi" w:eastAsia="新細明體" w:hAnsiTheme="majorHAnsi" w:cstheme="majorHAnsi"/>
          <w:kern w:val="0"/>
          <w:szCs w:val="24"/>
        </w:rPr>
      </w:pPr>
      <w:r>
        <w:rPr>
          <w:rFonts w:asciiTheme="majorHAnsi" w:eastAsia="新細明體" w:hAnsiTheme="majorHAnsi" w:cstheme="majorHAnsi" w:hint="eastAsia"/>
          <w:kern w:val="0"/>
          <w:szCs w:val="24"/>
        </w:rPr>
        <w:t xml:space="preserve">   </w:t>
      </w:r>
      <w:r w:rsidRPr="006C2FAC">
        <w:rPr>
          <w:rFonts w:asciiTheme="majorHAnsi" w:eastAsia="新細明體" w:hAnsiTheme="majorHAnsi" w:cstheme="majorHAnsi"/>
          <w:kern w:val="0"/>
          <w:szCs w:val="24"/>
        </w:rPr>
        <w:t>University, Tainan 70101, Taiwan</w:t>
      </w:r>
    </w:p>
    <w:p w14:paraId="1F1EAF9A" w14:textId="77777777" w:rsidR="006C2FAC" w:rsidRDefault="006C2FAC" w:rsidP="006C2FAC">
      <w:pPr>
        <w:pStyle w:val="a8"/>
        <w:autoSpaceDE w:val="0"/>
        <w:autoSpaceDN w:val="0"/>
        <w:adjustRightInd w:val="0"/>
        <w:jc w:val="both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6C2FAC">
        <w:rPr>
          <w:rFonts w:ascii="標楷體" w:eastAsia="標楷體" w:hAnsi="標楷體" w:hint="eastAsia"/>
        </w:rPr>
        <w:t>凡向本中心所申請表列之各項服務，於成果發表時，均須於文章致謝欄</w:t>
      </w:r>
      <w:r>
        <w:rPr>
          <w:rFonts w:ascii="標楷體" w:eastAsia="標楷體" w:hAnsi="標楷體" w:hint="eastAsia"/>
        </w:rPr>
        <w:t xml:space="preserve"> </w:t>
      </w:r>
    </w:p>
    <w:p w14:paraId="56E766D3" w14:textId="77777777" w:rsidR="006C2FAC" w:rsidRDefault="006C2FAC" w:rsidP="006C2FAC">
      <w:pPr>
        <w:pStyle w:val="a8"/>
        <w:autoSpaceDE w:val="0"/>
        <w:autoSpaceDN w:val="0"/>
        <w:adjustRightInd w:val="0"/>
        <w:jc w:val="both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6C2FAC">
        <w:rPr>
          <w:rFonts w:ascii="標楷體" w:eastAsia="標楷體" w:hAnsi="標楷體" w:hint="eastAsia"/>
        </w:rPr>
        <w:t>（Acknowledgment）中說明。但與本校教師合作，並簽訂合作契約書者，其成果之分</w:t>
      </w:r>
    </w:p>
    <w:p w14:paraId="414DC23C" w14:textId="7473A14A" w:rsidR="006C2FAC" w:rsidRPr="006C2FAC" w:rsidRDefault="006C2FAC" w:rsidP="006C2FAC">
      <w:pPr>
        <w:pStyle w:val="a8"/>
        <w:autoSpaceDE w:val="0"/>
        <w:autoSpaceDN w:val="0"/>
        <w:adjustRightInd w:val="0"/>
        <w:jc w:val="both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6C2FAC">
        <w:rPr>
          <w:rFonts w:ascii="標楷體" w:eastAsia="標楷體" w:hAnsi="標楷體" w:hint="eastAsia"/>
        </w:rPr>
        <w:t>享方式，依合約規範之內容為之。</w:t>
      </w:r>
    </w:p>
    <w:p w14:paraId="5F215E26" w14:textId="5FED2713" w:rsidR="006C2FAC" w:rsidRPr="006C2FAC" w:rsidRDefault="006C2FAC" w:rsidP="006C2FAC">
      <w:pPr>
        <w:pStyle w:val="a8"/>
        <w:autoSpaceDE w:val="0"/>
        <w:autoSpaceDN w:val="0"/>
        <w:adjustRightInd w:val="0"/>
        <w:jc w:val="both"/>
        <w:outlineLvl w:val="0"/>
        <w:rPr>
          <w:rFonts w:ascii="標楷體" w:eastAsia="標楷體" w:hAnsi="標楷體" w:cstheme="majorHAnsi"/>
          <w:kern w:val="0"/>
          <w:szCs w:val="24"/>
        </w:rPr>
      </w:pPr>
      <w:r>
        <w:rPr>
          <w:rFonts w:ascii="標楷體" w:eastAsia="標楷體" w:hAnsi="標楷體" w:cstheme="majorHAnsi" w:hint="eastAsia"/>
          <w:kern w:val="0"/>
          <w:szCs w:val="24"/>
        </w:rPr>
        <w:t xml:space="preserve">   </w:t>
      </w:r>
      <w:r w:rsidRPr="006C2FAC">
        <w:rPr>
          <w:rFonts w:ascii="標楷體" w:eastAsia="標楷體" w:hAnsi="標楷體" w:cstheme="majorHAnsi" w:hint="eastAsia"/>
          <w:kern w:val="0"/>
          <w:szCs w:val="24"/>
        </w:rPr>
        <w:t>前項致謝內容參考範例如下：</w:t>
      </w:r>
    </w:p>
    <w:p w14:paraId="1BB9A8B9" w14:textId="77777777" w:rsidR="006C2FAC" w:rsidRDefault="006C2FAC" w:rsidP="006C2FAC">
      <w:pPr>
        <w:pStyle w:val="a8"/>
        <w:autoSpaceDE w:val="0"/>
        <w:autoSpaceDN w:val="0"/>
        <w:adjustRightInd w:val="0"/>
        <w:jc w:val="both"/>
        <w:outlineLvl w:val="0"/>
        <w:rPr>
          <w:rFonts w:asciiTheme="majorHAnsi" w:eastAsia="新細明體" w:hAnsiTheme="majorHAnsi" w:cstheme="majorHAnsi"/>
          <w:kern w:val="0"/>
          <w:szCs w:val="24"/>
          <w:shd w:val="clear" w:color="auto" w:fill="FFFFFF"/>
        </w:rPr>
      </w:pPr>
      <w:r>
        <w:rPr>
          <w:rFonts w:asciiTheme="majorHAnsi" w:eastAsia="新細明體" w:hAnsiTheme="majorHAnsi" w:cstheme="majorHAnsi" w:hint="eastAsia"/>
          <w:kern w:val="0"/>
          <w:szCs w:val="24"/>
          <w:shd w:val="clear" w:color="auto" w:fill="FFFFFF"/>
        </w:rPr>
        <w:t xml:space="preserve">   </w:t>
      </w:r>
      <w:r w:rsidRPr="006C2FAC">
        <w:rPr>
          <w:rFonts w:asciiTheme="majorHAnsi" w:eastAsia="新細明體" w:hAnsiTheme="majorHAnsi" w:cstheme="majorHAnsi"/>
          <w:kern w:val="0"/>
          <w:szCs w:val="24"/>
          <w:shd w:val="clear" w:color="auto" w:fill="FFFFFF"/>
        </w:rPr>
        <w:t xml:space="preserve">This work was financially supported by the Hierarchical Green-Energy Materials (Hi-GEM) </w:t>
      </w:r>
      <w:r>
        <w:rPr>
          <w:rFonts w:asciiTheme="majorHAnsi" w:eastAsia="新細明體" w:hAnsiTheme="majorHAnsi" w:cstheme="majorHAnsi" w:hint="eastAsia"/>
          <w:kern w:val="0"/>
          <w:szCs w:val="24"/>
          <w:shd w:val="clear" w:color="auto" w:fill="FFFFFF"/>
        </w:rPr>
        <w:t xml:space="preserve"> </w:t>
      </w:r>
    </w:p>
    <w:p w14:paraId="471B69FA" w14:textId="77777777" w:rsidR="006C2FAC" w:rsidRDefault="006C2FAC" w:rsidP="006C2FAC">
      <w:pPr>
        <w:pStyle w:val="a8"/>
        <w:autoSpaceDE w:val="0"/>
        <w:autoSpaceDN w:val="0"/>
        <w:adjustRightInd w:val="0"/>
        <w:jc w:val="both"/>
        <w:outlineLvl w:val="0"/>
        <w:rPr>
          <w:rFonts w:asciiTheme="majorHAnsi" w:eastAsia="新細明體" w:hAnsiTheme="majorHAnsi" w:cstheme="majorHAnsi"/>
          <w:kern w:val="0"/>
          <w:szCs w:val="24"/>
          <w:shd w:val="clear" w:color="auto" w:fill="FFFFFF"/>
        </w:rPr>
      </w:pPr>
      <w:r>
        <w:rPr>
          <w:rFonts w:asciiTheme="majorHAnsi" w:eastAsia="新細明體" w:hAnsiTheme="majorHAnsi" w:cstheme="majorHAnsi" w:hint="eastAsia"/>
          <w:kern w:val="0"/>
          <w:szCs w:val="24"/>
          <w:shd w:val="clear" w:color="auto" w:fill="FFFFFF"/>
        </w:rPr>
        <w:t xml:space="preserve">   </w:t>
      </w:r>
      <w:r w:rsidRPr="006C2FAC">
        <w:rPr>
          <w:rFonts w:asciiTheme="majorHAnsi" w:eastAsia="新細明體" w:hAnsiTheme="majorHAnsi" w:cstheme="majorHAnsi"/>
          <w:kern w:val="0"/>
          <w:szCs w:val="24"/>
          <w:shd w:val="clear" w:color="auto" w:fill="FFFFFF"/>
        </w:rPr>
        <w:t xml:space="preserve">Research Center, from The Featured Areas Research Center Program within the framework </w:t>
      </w:r>
    </w:p>
    <w:p w14:paraId="7721BBCC" w14:textId="77777777" w:rsidR="006C2FAC" w:rsidRDefault="006C2FAC" w:rsidP="006C2FAC">
      <w:pPr>
        <w:pStyle w:val="a8"/>
        <w:autoSpaceDE w:val="0"/>
        <w:autoSpaceDN w:val="0"/>
        <w:adjustRightInd w:val="0"/>
        <w:jc w:val="both"/>
        <w:outlineLvl w:val="0"/>
        <w:rPr>
          <w:rFonts w:asciiTheme="majorHAnsi" w:eastAsia="新細明體" w:hAnsiTheme="majorHAnsi" w:cstheme="majorHAnsi"/>
          <w:kern w:val="0"/>
          <w:szCs w:val="24"/>
          <w:shd w:val="clear" w:color="auto" w:fill="FFFFFF"/>
        </w:rPr>
      </w:pPr>
      <w:r>
        <w:rPr>
          <w:rFonts w:asciiTheme="majorHAnsi" w:eastAsia="新細明體" w:hAnsiTheme="majorHAnsi" w:cstheme="majorHAnsi" w:hint="eastAsia"/>
          <w:kern w:val="0"/>
          <w:szCs w:val="24"/>
          <w:shd w:val="clear" w:color="auto" w:fill="FFFFFF"/>
        </w:rPr>
        <w:t xml:space="preserve">   </w:t>
      </w:r>
      <w:r w:rsidRPr="006C2FAC">
        <w:rPr>
          <w:rFonts w:asciiTheme="majorHAnsi" w:eastAsia="新細明體" w:hAnsiTheme="majorHAnsi" w:cstheme="majorHAnsi"/>
          <w:kern w:val="0"/>
          <w:szCs w:val="24"/>
          <w:shd w:val="clear" w:color="auto" w:fill="FFFFFF"/>
        </w:rPr>
        <w:t xml:space="preserve">of the Higher Education Sprout Project by the Ministry of Education (MOE) and the Ministry </w:t>
      </w:r>
    </w:p>
    <w:p w14:paraId="1E25B64B" w14:textId="7B1979C8" w:rsidR="006C2FAC" w:rsidRDefault="006C2FAC" w:rsidP="006C2FAC">
      <w:pPr>
        <w:pStyle w:val="a8"/>
        <w:autoSpaceDE w:val="0"/>
        <w:autoSpaceDN w:val="0"/>
        <w:adjustRightInd w:val="0"/>
        <w:jc w:val="both"/>
        <w:outlineLvl w:val="0"/>
        <w:rPr>
          <w:rFonts w:asciiTheme="majorHAnsi" w:eastAsia="新細明體" w:hAnsiTheme="majorHAnsi" w:cstheme="majorHAnsi"/>
          <w:color w:val="222222"/>
          <w:kern w:val="0"/>
          <w:szCs w:val="24"/>
          <w:shd w:val="clear" w:color="auto" w:fill="FFFFFF"/>
        </w:rPr>
      </w:pPr>
      <w:r>
        <w:rPr>
          <w:rFonts w:asciiTheme="majorHAnsi" w:eastAsia="新細明體" w:hAnsiTheme="majorHAnsi" w:cstheme="majorHAnsi" w:hint="eastAsia"/>
          <w:kern w:val="0"/>
          <w:szCs w:val="24"/>
          <w:shd w:val="clear" w:color="auto" w:fill="FFFFFF"/>
        </w:rPr>
        <w:t xml:space="preserve">   </w:t>
      </w:r>
      <w:r w:rsidRPr="006C2FAC">
        <w:rPr>
          <w:rFonts w:asciiTheme="majorHAnsi" w:eastAsia="新細明體" w:hAnsiTheme="majorHAnsi" w:cstheme="majorHAnsi"/>
          <w:kern w:val="0"/>
          <w:szCs w:val="24"/>
          <w:shd w:val="clear" w:color="auto" w:fill="FFFFFF"/>
        </w:rPr>
        <w:t>of Science and Technology (</w:t>
      </w:r>
      <w:r w:rsidR="00AE7ED7" w:rsidRPr="00AE7ED7">
        <w:rPr>
          <w:rFonts w:asciiTheme="majorHAnsi" w:eastAsia="新細明體" w:hAnsiTheme="majorHAnsi" w:cstheme="majorHAnsi"/>
          <w:kern w:val="0"/>
          <w:szCs w:val="24"/>
          <w:shd w:val="clear" w:color="auto" w:fill="FFFFFF"/>
        </w:rPr>
        <w:t>MOST 109-2634-F-006 -020</w:t>
      </w:r>
      <w:r w:rsidRPr="006C2FAC">
        <w:rPr>
          <w:rFonts w:asciiTheme="majorHAnsi" w:eastAsia="新細明體" w:hAnsiTheme="majorHAnsi" w:cstheme="majorHAnsi"/>
          <w:kern w:val="0"/>
          <w:szCs w:val="24"/>
          <w:shd w:val="clear" w:color="auto" w:fill="FFFFFF"/>
        </w:rPr>
        <w:t>) in Taiwan</w:t>
      </w:r>
      <w:r>
        <w:rPr>
          <w:rFonts w:asciiTheme="majorHAnsi" w:eastAsia="新細明體" w:hAnsiTheme="majorHAnsi" w:cstheme="majorHAnsi"/>
          <w:color w:val="222222"/>
          <w:kern w:val="0"/>
          <w:szCs w:val="24"/>
          <w:shd w:val="clear" w:color="auto" w:fill="FFFFFF"/>
        </w:rPr>
        <w:t>.</w:t>
      </w:r>
    </w:p>
    <w:p w14:paraId="4889AE9C" w14:textId="77777777" w:rsidR="009D0C2E" w:rsidRPr="006C2FAC" w:rsidRDefault="009D0C2E" w:rsidP="009D0C2E">
      <w:pPr>
        <w:pStyle w:val="a8"/>
        <w:autoSpaceDE w:val="0"/>
        <w:autoSpaceDN w:val="0"/>
        <w:adjustRightInd w:val="0"/>
        <w:ind w:leftChars="0" w:left="840"/>
        <w:outlineLvl w:val="0"/>
        <w:rPr>
          <w:rFonts w:asciiTheme="majorHAnsi" w:eastAsia="標楷體" w:hAnsiTheme="majorHAnsi" w:cstheme="majorHAnsi"/>
          <w:kern w:val="0"/>
          <w:szCs w:val="24"/>
        </w:rPr>
      </w:pPr>
    </w:p>
    <w:p w14:paraId="3134D711" w14:textId="34AAF9C8" w:rsidR="006C2FAC" w:rsidRDefault="006C2FAC" w:rsidP="006C2FAC">
      <w:pPr>
        <w:pStyle w:val="a8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outlineLvl w:val="0"/>
        <w:rPr>
          <w:rFonts w:asciiTheme="majorHAnsi" w:eastAsia="標楷體" w:hAnsiTheme="majorHAnsi" w:cstheme="majorHAnsi"/>
          <w:kern w:val="0"/>
          <w:szCs w:val="24"/>
        </w:rPr>
      </w:pPr>
      <w:r w:rsidRPr="006C2FAC">
        <w:rPr>
          <w:rFonts w:asciiTheme="majorHAnsi" w:eastAsia="標楷體" w:hAnsiTheme="majorHAnsi" w:cstheme="majorHAnsi" w:hint="eastAsia"/>
          <w:kern w:val="0"/>
          <w:szCs w:val="24"/>
        </w:rPr>
        <w:t>本辦法經本中心業務會議通過，簽請校長同意後施行，修正時亦同。</w:t>
      </w:r>
    </w:p>
    <w:p w14:paraId="1E3D439A" w14:textId="42AA2B9E" w:rsidR="006C2FAC" w:rsidRDefault="006C2FAC" w:rsidP="006C2FAC">
      <w:pPr>
        <w:autoSpaceDE w:val="0"/>
        <w:autoSpaceDN w:val="0"/>
        <w:adjustRightInd w:val="0"/>
        <w:jc w:val="both"/>
        <w:outlineLvl w:val="0"/>
        <w:rPr>
          <w:rFonts w:asciiTheme="majorHAnsi" w:eastAsia="標楷體" w:hAnsiTheme="majorHAnsi" w:cstheme="majorHAnsi"/>
          <w:kern w:val="0"/>
          <w:szCs w:val="24"/>
        </w:rPr>
      </w:pPr>
    </w:p>
    <w:p w14:paraId="15581BE6" w14:textId="703315AD" w:rsidR="006C2FAC" w:rsidRDefault="006C2FAC" w:rsidP="006C2FAC">
      <w:pPr>
        <w:autoSpaceDE w:val="0"/>
        <w:autoSpaceDN w:val="0"/>
        <w:adjustRightInd w:val="0"/>
        <w:jc w:val="both"/>
        <w:outlineLvl w:val="0"/>
        <w:rPr>
          <w:rFonts w:asciiTheme="majorHAnsi" w:eastAsia="標楷體" w:hAnsiTheme="majorHAnsi" w:cstheme="majorHAnsi"/>
          <w:kern w:val="0"/>
          <w:szCs w:val="24"/>
        </w:rPr>
      </w:pPr>
    </w:p>
    <w:p w14:paraId="72D386DB" w14:textId="37E966E3" w:rsidR="006C2FAC" w:rsidRDefault="006C2FAC" w:rsidP="006C2FAC">
      <w:pPr>
        <w:autoSpaceDE w:val="0"/>
        <w:autoSpaceDN w:val="0"/>
        <w:adjustRightInd w:val="0"/>
        <w:jc w:val="both"/>
        <w:outlineLvl w:val="0"/>
        <w:rPr>
          <w:rFonts w:asciiTheme="majorHAnsi" w:eastAsia="標楷體" w:hAnsiTheme="majorHAnsi" w:cstheme="majorHAnsi"/>
          <w:kern w:val="0"/>
          <w:szCs w:val="24"/>
        </w:rPr>
      </w:pPr>
    </w:p>
    <w:p w14:paraId="101CD887" w14:textId="77777777" w:rsidR="006C2FAC" w:rsidRPr="006C2FAC" w:rsidRDefault="006C2FAC" w:rsidP="006C2FAC">
      <w:pPr>
        <w:autoSpaceDE w:val="0"/>
        <w:autoSpaceDN w:val="0"/>
        <w:adjustRightInd w:val="0"/>
        <w:jc w:val="both"/>
        <w:outlineLvl w:val="0"/>
        <w:rPr>
          <w:rFonts w:asciiTheme="majorHAnsi" w:eastAsia="標楷體" w:hAnsiTheme="majorHAnsi" w:cstheme="majorHAnsi"/>
          <w:kern w:val="0"/>
          <w:szCs w:val="24"/>
        </w:rPr>
      </w:pPr>
    </w:p>
    <w:p w14:paraId="3CDADF78" w14:textId="68CDECA5" w:rsidR="00183511" w:rsidRPr="000A5DC1" w:rsidRDefault="006B2BD4" w:rsidP="00183511">
      <w:pPr>
        <w:autoSpaceDE w:val="0"/>
        <w:autoSpaceDN w:val="0"/>
        <w:adjustRightInd w:val="0"/>
        <w:jc w:val="center"/>
        <w:rPr>
          <w:rFonts w:asciiTheme="majorHAnsi" w:eastAsia="標楷體" w:hAnsiTheme="majorHAnsi" w:cstheme="majorHAnsi"/>
          <w:kern w:val="0"/>
          <w:szCs w:val="24"/>
        </w:rPr>
      </w:pPr>
      <w:r w:rsidRPr="000A5DC1">
        <w:rPr>
          <w:rFonts w:asciiTheme="majorHAnsi" w:eastAsia="標楷體" w:hAnsiTheme="majorHAnsi" w:cstheme="majorHAnsi"/>
          <w:kern w:val="0"/>
          <w:szCs w:val="24"/>
        </w:rPr>
        <w:lastRenderedPageBreak/>
        <w:t>附件</w:t>
      </w:r>
      <w:r w:rsidR="00183511" w:rsidRPr="000A5DC1">
        <w:rPr>
          <w:rFonts w:asciiTheme="majorHAnsi" w:eastAsia="標楷體" w:hAnsiTheme="majorHAnsi" w:cstheme="majorHAnsi"/>
          <w:kern w:val="0"/>
          <w:szCs w:val="24"/>
        </w:rPr>
        <w:t>一</w:t>
      </w:r>
    </w:p>
    <w:p w14:paraId="603E67AD" w14:textId="4E3E1808" w:rsidR="00D96E90" w:rsidRPr="000A5DC1" w:rsidRDefault="00D96E90" w:rsidP="00D96E90">
      <w:pPr>
        <w:jc w:val="center"/>
        <w:rPr>
          <w:rFonts w:asciiTheme="majorHAnsi" w:eastAsia="標楷體" w:hAnsiTheme="majorHAnsi" w:cstheme="majorHAnsi"/>
          <w:b/>
          <w:sz w:val="32"/>
          <w:szCs w:val="32"/>
        </w:rPr>
      </w:pPr>
      <w:r w:rsidRPr="000A5DC1">
        <w:rPr>
          <w:rFonts w:asciiTheme="majorHAnsi" w:eastAsia="標楷體" w:hAnsiTheme="majorHAnsi" w:cstheme="majorHAnsi"/>
          <w:b/>
          <w:sz w:val="32"/>
          <w:szCs w:val="32"/>
        </w:rPr>
        <w:t>國立成功大學跨維綠能材料研究中心儀器使用</w:t>
      </w:r>
      <w:r w:rsidR="00295E64" w:rsidRPr="00295E64">
        <w:rPr>
          <w:rFonts w:asciiTheme="majorHAnsi" w:eastAsia="標楷體" w:hAnsiTheme="majorHAnsi" w:cstheme="majorHAnsi" w:hint="eastAsia"/>
          <w:b/>
          <w:kern w:val="0"/>
          <w:sz w:val="32"/>
          <w:szCs w:val="32"/>
        </w:rPr>
        <w:t>承諾書</w:t>
      </w:r>
    </w:p>
    <w:p w14:paraId="551C4491" w14:textId="3866B875" w:rsidR="00D96E90" w:rsidRPr="000A5DC1" w:rsidRDefault="00D96E90" w:rsidP="00D96E90">
      <w:pPr>
        <w:rPr>
          <w:rFonts w:asciiTheme="majorHAnsi" w:eastAsia="標楷體" w:hAnsiTheme="majorHAnsi" w:cstheme="majorHAnsi"/>
          <w:sz w:val="16"/>
          <w:szCs w:val="16"/>
        </w:rPr>
      </w:pPr>
      <w:r w:rsidRPr="000A5DC1">
        <w:rPr>
          <w:rFonts w:asciiTheme="majorHAnsi" w:eastAsia="標楷體" w:hAnsiTheme="majorHAnsi" w:cstheme="majorHAnsi"/>
        </w:rPr>
        <w:t xml:space="preserve">                                                   </w:t>
      </w:r>
      <w:r w:rsidR="00295E64">
        <w:rPr>
          <w:rFonts w:asciiTheme="majorHAnsi" w:eastAsia="標楷體" w:hAnsiTheme="majorHAnsi" w:cstheme="majorHAnsi" w:hint="eastAsia"/>
        </w:rPr>
        <w:t xml:space="preserve">  </w:t>
      </w:r>
      <w:r w:rsidRPr="000A5DC1">
        <w:rPr>
          <w:rFonts w:asciiTheme="majorHAnsi" w:eastAsia="標楷體" w:hAnsiTheme="majorHAnsi" w:cstheme="majorHAnsi"/>
          <w:sz w:val="20"/>
          <w:szCs w:val="16"/>
        </w:rPr>
        <w:t>109.10.07</w:t>
      </w:r>
      <w:r w:rsidRPr="000A5DC1">
        <w:rPr>
          <w:rFonts w:asciiTheme="majorHAnsi" w:eastAsia="標楷體" w:hAnsiTheme="majorHAnsi" w:cstheme="majorHAnsi"/>
          <w:sz w:val="20"/>
          <w:szCs w:val="16"/>
        </w:rPr>
        <w:t>中心會議通過</w:t>
      </w:r>
    </w:p>
    <w:p w14:paraId="3C5DB35E" w14:textId="77777777" w:rsidR="00295E64" w:rsidRPr="00295E64" w:rsidRDefault="00295E64" w:rsidP="00295E64">
      <w:pPr>
        <w:jc w:val="both"/>
        <w:rPr>
          <w:rFonts w:asciiTheme="majorHAnsi" w:eastAsia="標楷體" w:hAnsiTheme="majorHAnsi" w:cstheme="majorHAnsi"/>
        </w:rPr>
      </w:pPr>
      <w:r w:rsidRPr="00295E64">
        <w:rPr>
          <w:rFonts w:asciiTheme="majorHAnsi" w:eastAsia="標楷體" w:hAnsiTheme="majorHAnsi" w:cstheme="majorHAnsi" w:hint="eastAsia"/>
        </w:rPr>
        <w:t>本人</w:t>
      </w:r>
      <w:r w:rsidRPr="00295E64">
        <w:rPr>
          <w:rFonts w:asciiTheme="majorHAnsi" w:eastAsia="標楷體" w:hAnsiTheme="majorHAnsi" w:cstheme="majorHAnsi"/>
        </w:rPr>
        <w:t>________________</w:t>
      </w:r>
      <w:r w:rsidRPr="00295E64">
        <w:rPr>
          <w:rFonts w:asciiTheme="majorHAnsi" w:eastAsia="標楷體" w:hAnsiTheme="majorHAnsi" w:cstheme="majorHAnsi" w:hint="eastAsia"/>
        </w:rPr>
        <w:t>因研究需要，承諾遵守</w:t>
      </w:r>
      <w:r w:rsidRPr="00295E64">
        <w:rPr>
          <w:rFonts w:asciiTheme="majorHAnsi" w:eastAsia="標楷體" w:hAnsiTheme="majorHAnsi" w:cstheme="majorHAnsi" w:hint="eastAsia"/>
          <w:kern w:val="0"/>
          <w:szCs w:val="24"/>
        </w:rPr>
        <w:t>「</w:t>
      </w:r>
      <w:r w:rsidRPr="00295E64">
        <w:rPr>
          <w:rFonts w:asciiTheme="majorHAnsi" w:eastAsia="標楷體" w:hAnsiTheme="majorHAnsi" w:cstheme="majorHAnsi" w:hint="eastAsia"/>
        </w:rPr>
        <w:t>國立成功大學跨維綠能材料研究中心之儀器使用規定</w:t>
      </w:r>
      <w:r w:rsidRPr="00295E64">
        <w:rPr>
          <w:rFonts w:asciiTheme="majorHAnsi" w:eastAsia="標楷體" w:hAnsiTheme="majorHAnsi" w:cstheme="majorHAnsi" w:hint="eastAsia"/>
          <w:kern w:val="0"/>
          <w:szCs w:val="24"/>
        </w:rPr>
        <w:t>」</w:t>
      </w:r>
      <w:r w:rsidRPr="00295E64">
        <w:rPr>
          <w:rFonts w:asciiTheme="majorHAnsi" w:eastAsia="標楷體" w:hAnsiTheme="majorHAnsi" w:cstheme="majorHAnsi" w:hint="eastAsia"/>
        </w:rPr>
        <w:t>，如有違反下列情形之一者，願依規定負一切責任。</w:t>
      </w:r>
    </w:p>
    <w:p w14:paraId="71B702D3" w14:textId="77777777" w:rsidR="00295E64" w:rsidRPr="00295E64" w:rsidRDefault="00295E64" w:rsidP="00295E64">
      <w:pPr>
        <w:jc w:val="both"/>
        <w:rPr>
          <w:rFonts w:asciiTheme="majorHAnsi" w:eastAsia="標楷體" w:hAnsiTheme="majorHAnsi" w:cstheme="majorHAnsi"/>
        </w:rPr>
      </w:pPr>
    </w:p>
    <w:p w14:paraId="14F44527" w14:textId="77777777" w:rsidR="00295E64" w:rsidRPr="00295E64" w:rsidRDefault="00295E64" w:rsidP="00295E64">
      <w:pPr>
        <w:pStyle w:val="a8"/>
        <w:numPr>
          <w:ilvl w:val="0"/>
          <w:numId w:val="25"/>
        </w:numPr>
        <w:ind w:leftChars="0"/>
        <w:jc w:val="both"/>
        <w:rPr>
          <w:rFonts w:asciiTheme="majorHAnsi" w:eastAsia="標楷體" w:hAnsiTheme="majorHAnsi" w:cstheme="majorHAnsi"/>
        </w:rPr>
      </w:pPr>
      <w:r w:rsidRPr="00295E64">
        <w:rPr>
          <w:rFonts w:asciiTheme="majorHAnsi" w:eastAsia="標楷體" w:hAnsiTheme="majorHAnsi" w:cstheme="majorHAnsi" w:hint="eastAsia"/>
        </w:rPr>
        <w:t>不得攜帶食物、飲料進入本中心實驗室，違者將停權一個月。</w:t>
      </w:r>
    </w:p>
    <w:p w14:paraId="7A0D9D3D" w14:textId="77777777" w:rsidR="00295E64" w:rsidRPr="00295E64" w:rsidRDefault="00295E64" w:rsidP="00295E64">
      <w:pPr>
        <w:pStyle w:val="a8"/>
        <w:numPr>
          <w:ilvl w:val="0"/>
          <w:numId w:val="25"/>
        </w:numPr>
        <w:ind w:leftChars="0"/>
        <w:jc w:val="both"/>
        <w:rPr>
          <w:rFonts w:asciiTheme="majorHAnsi" w:eastAsia="標楷體" w:hAnsiTheme="majorHAnsi" w:cstheme="majorHAnsi"/>
        </w:rPr>
      </w:pPr>
      <w:r w:rsidRPr="00295E64">
        <w:rPr>
          <w:rFonts w:asciiTheme="majorHAnsi" w:eastAsia="標楷體" w:hAnsiTheme="majorHAnsi" w:cstheme="majorHAnsi" w:hint="eastAsia"/>
        </w:rPr>
        <w:t>使用儀器結束後，須填寫使用紀錄表，違者將停權一個月。</w:t>
      </w:r>
    </w:p>
    <w:p w14:paraId="77563693" w14:textId="77777777" w:rsidR="00295E64" w:rsidRPr="00295E64" w:rsidRDefault="00295E64" w:rsidP="00295E64">
      <w:pPr>
        <w:pStyle w:val="a8"/>
        <w:numPr>
          <w:ilvl w:val="0"/>
          <w:numId w:val="25"/>
        </w:numPr>
        <w:ind w:leftChars="0"/>
        <w:jc w:val="both"/>
        <w:rPr>
          <w:rFonts w:asciiTheme="majorHAnsi" w:eastAsia="標楷體" w:hAnsiTheme="majorHAnsi" w:cstheme="majorHAnsi"/>
        </w:rPr>
      </w:pPr>
      <w:r w:rsidRPr="00295E64">
        <w:rPr>
          <w:rFonts w:asciiTheme="majorHAnsi" w:eastAsia="標楷體" w:hAnsiTheme="majorHAnsi" w:cstheme="majorHAnsi" w:hint="eastAsia"/>
        </w:rPr>
        <w:t>使用儀器結束後，須依規定清潔並將設備恢復原狀，違者將停權一個月。</w:t>
      </w:r>
    </w:p>
    <w:p w14:paraId="4178AAB3" w14:textId="77777777" w:rsidR="00295E64" w:rsidRPr="00295E64" w:rsidRDefault="00295E64" w:rsidP="00295E64">
      <w:pPr>
        <w:pStyle w:val="a8"/>
        <w:numPr>
          <w:ilvl w:val="0"/>
          <w:numId w:val="25"/>
        </w:numPr>
        <w:ind w:leftChars="0"/>
        <w:jc w:val="both"/>
        <w:rPr>
          <w:rFonts w:asciiTheme="majorHAnsi" w:eastAsia="標楷體" w:hAnsiTheme="majorHAnsi" w:cstheme="majorHAnsi"/>
        </w:rPr>
      </w:pPr>
      <w:r w:rsidRPr="00295E64">
        <w:rPr>
          <w:rFonts w:asciiTheme="majorHAnsi" w:eastAsia="標楷體" w:hAnsiTheme="majorHAnsi" w:cstheme="majorHAnsi" w:hint="eastAsia"/>
        </w:rPr>
        <w:t>如未經允許擅自更改儀器之設定，或未依規定之使用權限操作儀器，將停權一個月。</w:t>
      </w:r>
    </w:p>
    <w:p w14:paraId="4D397443" w14:textId="77777777" w:rsidR="00295E64" w:rsidRPr="00295E64" w:rsidRDefault="00295E64" w:rsidP="00295E64">
      <w:pPr>
        <w:pStyle w:val="a8"/>
        <w:numPr>
          <w:ilvl w:val="0"/>
          <w:numId w:val="25"/>
        </w:numPr>
        <w:ind w:leftChars="0"/>
        <w:jc w:val="both"/>
        <w:rPr>
          <w:rFonts w:asciiTheme="majorHAnsi" w:eastAsia="標楷體" w:hAnsiTheme="majorHAnsi" w:cstheme="majorHAnsi"/>
        </w:rPr>
      </w:pPr>
      <w:r w:rsidRPr="00295E64">
        <w:rPr>
          <w:rFonts w:asciiTheme="majorHAnsi" w:eastAsia="標楷體" w:hAnsiTheme="majorHAnsi" w:cstheme="majorHAnsi" w:hint="eastAsia"/>
          <w:kern w:val="0"/>
          <w:szCs w:val="24"/>
        </w:rPr>
        <w:t>如連續二次預約而未使用或取消者，</w:t>
      </w:r>
      <w:r w:rsidRPr="00295E64">
        <w:rPr>
          <w:rFonts w:asciiTheme="majorHAnsi" w:eastAsia="標楷體" w:hAnsiTheme="majorHAnsi" w:cstheme="majorHAnsi" w:hint="eastAsia"/>
        </w:rPr>
        <w:t>將停權一個月</w:t>
      </w:r>
      <w:r w:rsidRPr="00295E64">
        <w:rPr>
          <w:rFonts w:asciiTheme="majorHAnsi" w:eastAsia="標楷體" w:hAnsiTheme="majorHAnsi" w:cstheme="majorHAnsi" w:hint="eastAsia"/>
          <w:kern w:val="0"/>
          <w:szCs w:val="24"/>
        </w:rPr>
        <w:t>。</w:t>
      </w:r>
    </w:p>
    <w:p w14:paraId="302E0303" w14:textId="53032769" w:rsidR="00295E64" w:rsidRPr="00C03071" w:rsidRDefault="00295E64" w:rsidP="00295E64">
      <w:pPr>
        <w:pStyle w:val="a8"/>
        <w:numPr>
          <w:ilvl w:val="0"/>
          <w:numId w:val="25"/>
        </w:numPr>
        <w:ind w:leftChars="0"/>
        <w:jc w:val="both"/>
        <w:rPr>
          <w:rFonts w:asciiTheme="majorHAnsi" w:eastAsia="標楷體" w:hAnsiTheme="majorHAnsi" w:cstheme="majorHAnsi"/>
        </w:rPr>
      </w:pPr>
      <w:r w:rsidRPr="00295E64">
        <w:rPr>
          <w:rFonts w:asciiTheme="majorHAnsi" w:eastAsia="標楷體" w:hAnsiTheme="majorHAnsi" w:cstheme="majorHAnsi" w:hint="eastAsia"/>
          <w:kern w:val="0"/>
          <w:szCs w:val="24"/>
        </w:rPr>
        <w:t>經訓練考核通過者，須每月使用</w:t>
      </w:r>
      <w:r w:rsidRPr="00295E64">
        <w:rPr>
          <w:rFonts w:asciiTheme="majorHAnsi" w:eastAsia="標楷體" w:hAnsiTheme="majorHAnsi" w:cstheme="majorHAnsi" w:hint="eastAsia"/>
        </w:rPr>
        <w:t>儀器</w:t>
      </w:r>
      <w:r w:rsidRPr="00295E64">
        <w:rPr>
          <w:rFonts w:asciiTheme="majorHAnsi" w:eastAsia="標楷體" w:hAnsiTheme="majorHAnsi" w:cstheme="majorHAnsi" w:hint="eastAsia"/>
          <w:kern w:val="0"/>
          <w:szCs w:val="24"/>
        </w:rPr>
        <w:t>兩次以上，並連續達至少三個月。</w:t>
      </w:r>
      <w:r w:rsidRPr="00C03071">
        <w:rPr>
          <w:rFonts w:asciiTheme="majorHAnsi" w:eastAsia="標楷體" w:hAnsiTheme="majorHAnsi" w:cstheme="majorHAnsi" w:hint="eastAsia"/>
          <w:kern w:val="0"/>
          <w:szCs w:val="24"/>
        </w:rPr>
        <w:t>如無使用紀錄，須重新參加</w:t>
      </w:r>
      <w:r w:rsidR="00AE7ED7" w:rsidRPr="00C03071">
        <w:rPr>
          <w:rFonts w:asciiTheme="majorHAnsi" w:eastAsia="標楷體" w:hAnsiTheme="majorHAnsi" w:cstheme="majorHAnsi" w:hint="eastAsia"/>
          <w:kern w:val="0"/>
          <w:szCs w:val="24"/>
        </w:rPr>
        <w:t>認證課程，如無通過，須重新參加</w:t>
      </w:r>
      <w:r w:rsidRPr="00C03071">
        <w:rPr>
          <w:rFonts w:asciiTheme="majorHAnsi" w:eastAsia="標楷體" w:hAnsiTheme="majorHAnsi" w:cstheme="majorHAnsi" w:hint="eastAsia"/>
          <w:kern w:val="0"/>
          <w:szCs w:val="24"/>
        </w:rPr>
        <w:t>訓練</w:t>
      </w:r>
      <w:r w:rsidR="00AE7ED7" w:rsidRPr="00C03071">
        <w:rPr>
          <w:rFonts w:asciiTheme="majorHAnsi" w:eastAsia="標楷體" w:hAnsiTheme="majorHAnsi" w:cstheme="majorHAnsi" w:hint="eastAsia"/>
          <w:kern w:val="0"/>
          <w:szCs w:val="24"/>
        </w:rPr>
        <w:t>及認證</w:t>
      </w:r>
      <w:r w:rsidRPr="00C03071">
        <w:rPr>
          <w:rFonts w:asciiTheme="majorHAnsi" w:eastAsia="標楷體" w:hAnsiTheme="majorHAnsi" w:cstheme="majorHAnsi" w:hint="eastAsia"/>
          <w:kern w:val="0"/>
          <w:szCs w:val="24"/>
        </w:rPr>
        <w:t>課程。</w:t>
      </w:r>
    </w:p>
    <w:p w14:paraId="7036474E" w14:textId="77777777" w:rsidR="00295E64" w:rsidRPr="00295E64" w:rsidRDefault="00295E64" w:rsidP="00295E64">
      <w:pPr>
        <w:pStyle w:val="a8"/>
        <w:numPr>
          <w:ilvl w:val="0"/>
          <w:numId w:val="25"/>
        </w:numPr>
        <w:ind w:leftChars="0"/>
        <w:jc w:val="both"/>
        <w:rPr>
          <w:rFonts w:asciiTheme="majorHAnsi" w:eastAsia="標楷體" w:hAnsiTheme="majorHAnsi" w:cstheme="majorHAnsi"/>
        </w:rPr>
      </w:pPr>
      <w:r w:rsidRPr="00295E64">
        <w:rPr>
          <w:rFonts w:asciiTheme="majorHAnsi" w:eastAsia="標楷體" w:hAnsiTheme="majorHAnsi" w:cstheme="majorHAnsi" w:hint="eastAsia"/>
        </w:rPr>
        <w:t>私自使用隨身碟存取資料，致儀器設備中毒或毀損</w:t>
      </w:r>
      <w:r w:rsidRPr="00295E64">
        <w:rPr>
          <w:rFonts w:asciiTheme="majorHAnsi" w:eastAsia="標楷體" w:hAnsiTheme="majorHAnsi" w:cstheme="majorHAnsi" w:hint="eastAsia"/>
          <w:kern w:val="0"/>
          <w:szCs w:val="24"/>
        </w:rPr>
        <w:t>者，</w:t>
      </w:r>
      <w:r w:rsidRPr="00295E64">
        <w:rPr>
          <w:rFonts w:asciiTheme="majorHAnsi" w:eastAsia="標楷體" w:hAnsiTheme="majorHAnsi" w:cstheme="majorHAnsi" w:hint="eastAsia"/>
        </w:rPr>
        <w:t>將停權三個月</w:t>
      </w:r>
      <w:r w:rsidRPr="00295E64">
        <w:rPr>
          <w:rFonts w:asciiTheme="majorHAnsi" w:eastAsia="標楷體" w:hAnsiTheme="majorHAnsi" w:cstheme="majorHAnsi" w:hint="eastAsia"/>
          <w:kern w:val="0"/>
          <w:szCs w:val="24"/>
        </w:rPr>
        <w:t>。</w:t>
      </w:r>
    </w:p>
    <w:p w14:paraId="6D5A6488" w14:textId="77777777" w:rsidR="00295E64" w:rsidRPr="00295E64" w:rsidRDefault="00295E64" w:rsidP="00295E64">
      <w:pPr>
        <w:pStyle w:val="a8"/>
        <w:numPr>
          <w:ilvl w:val="0"/>
          <w:numId w:val="25"/>
        </w:numPr>
        <w:ind w:leftChars="0"/>
        <w:jc w:val="both"/>
        <w:rPr>
          <w:rFonts w:asciiTheme="majorHAnsi" w:eastAsia="標楷體" w:hAnsiTheme="majorHAnsi" w:cstheme="majorHAnsi"/>
        </w:rPr>
      </w:pPr>
      <w:r w:rsidRPr="00295E64">
        <w:rPr>
          <w:rFonts w:asciiTheme="majorHAnsi" w:eastAsia="標楷體" w:hAnsiTheme="majorHAnsi" w:cstheme="majorHAnsi" w:hint="eastAsia"/>
        </w:rPr>
        <w:t>如儀器於使用過程中出現異常，</w:t>
      </w:r>
      <w:r w:rsidRPr="00295E64">
        <w:rPr>
          <w:rFonts w:asciiTheme="majorHAnsi" w:eastAsia="標楷體" w:hAnsiTheme="majorHAnsi" w:cstheme="majorHAnsi" w:hint="eastAsia"/>
          <w:kern w:val="0"/>
          <w:szCs w:val="24"/>
        </w:rPr>
        <w:t>須立即</w:t>
      </w:r>
      <w:r w:rsidRPr="00295E64">
        <w:rPr>
          <w:rFonts w:asciiTheme="majorHAnsi" w:eastAsia="標楷體" w:hAnsiTheme="majorHAnsi" w:cstheme="majorHAnsi" w:hint="eastAsia"/>
        </w:rPr>
        <w:t>通知本中心人員或設備管理員，並記錄於使用紀錄表，違者將停權三個月。</w:t>
      </w:r>
    </w:p>
    <w:p w14:paraId="3FCFB682" w14:textId="77777777" w:rsidR="00295E64" w:rsidRPr="00295E64" w:rsidRDefault="00295E64" w:rsidP="00295E64">
      <w:pPr>
        <w:pStyle w:val="a8"/>
        <w:numPr>
          <w:ilvl w:val="0"/>
          <w:numId w:val="25"/>
        </w:numPr>
        <w:ind w:leftChars="0"/>
        <w:jc w:val="both"/>
        <w:rPr>
          <w:rFonts w:asciiTheme="majorHAnsi" w:eastAsia="標楷體" w:hAnsiTheme="majorHAnsi" w:cstheme="majorHAnsi"/>
        </w:rPr>
      </w:pPr>
      <w:r w:rsidRPr="00295E64">
        <w:rPr>
          <w:rFonts w:asciiTheme="majorHAnsi" w:eastAsia="標楷體" w:hAnsiTheme="majorHAnsi" w:cstheme="majorHAnsi" w:hint="eastAsia"/>
        </w:rPr>
        <w:t>嚴禁私下帶領外校或廠商等非經核准之人員，進入實驗室或使用機台，違者將停權三個月</w:t>
      </w:r>
      <w:r w:rsidRPr="00295E64">
        <w:rPr>
          <w:rFonts w:asciiTheme="majorHAnsi" w:eastAsia="標楷體" w:hAnsiTheme="majorHAnsi" w:cstheme="majorHAnsi" w:hint="eastAsia"/>
          <w:kern w:val="0"/>
          <w:szCs w:val="24"/>
        </w:rPr>
        <w:t>。</w:t>
      </w:r>
    </w:p>
    <w:p w14:paraId="1E9971DE" w14:textId="77777777" w:rsidR="00295E64" w:rsidRPr="00295E64" w:rsidRDefault="00295E64" w:rsidP="00295E64">
      <w:pPr>
        <w:pStyle w:val="a8"/>
        <w:numPr>
          <w:ilvl w:val="0"/>
          <w:numId w:val="25"/>
        </w:numPr>
        <w:ind w:leftChars="0"/>
        <w:jc w:val="both"/>
        <w:rPr>
          <w:rFonts w:asciiTheme="majorHAnsi" w:eastAsia="標楷體" w:hAnsiTheme="majorHAnsi" w:cstheme="majorHAnsi"/>
        </w:rPr>
      </w:pPr>
      <w:r w:rsidRPr="00295E64">
        <w:rPr>
          <w:rFonts w:asciiTheme="majorHAnsi" w:eastAsia="標楷體" w:hAnsiTheme="majorHAnsi" w:cstheme="majorHAnsi" w:hint="eastAsia"/>
        </w:rPr>
        <w:t>嚴禁未經授權私下接受委測操作，違者將停權半年。</w:t>
      </w:r>
    </w:p>
    <w:p w14:paraId="7FB226EA" w14:textId="77777777" w:rsidR="00295E64" w:rsidRPr="00295E64" w:rsidRDefault="00295E64" w:rsidP="00295E64">
      <w:pPr>
        <w:pStyle w:val="a8"/>
        <w:numPr>
          <w:ilvl w:val="0"/>
          <w:numId w:val="25"/>
        </w:numPr>
        <w:ind w:leftChars="0"/>
        <w:jc w:val="both"/>
        <w:rPr>
          <w:rFonts w:asciiTheme="majorHAnsi" w:eastAsia="標楷體" w:hAnsiTheme="majorHAnsi" w:cstheme="majorHAnsi"/>
        </w:rPr>
      </w:pPr>
      <w:r w:rsidRPr="00295E64">
        <w:rPr>
          <w:rFonts w:asciiTheme="majorHAnsi" w:eastAsia="標楷體" w:hAnsiTheme="majorHAnsi" w:cstheme="majorHAnsi" w:hint="eastAsia"/>
        </w:rPr>
        <w:t>未受儀器訓練並經</w:t>
      </w:r>
      <w:r w:rsidRPr="00295E64">
        <w:rPr>
          <w:rFonts w:asciiTheme="majorHAnsi" w:eastAsia="標楷體" w:hAnsiTheme="majorHAnsi" w:cstheme="majorHAnsi" w:hint="eastAsia"/>
          <w:kern w:val="0"/>
          <w:szCs w:val="24"/>
        </w:rPr>
        <w:t>考核通過</w:t>
      </w:r>
      <w:r w:rsidRPr="00295E64">
        <w:rPr>
          <w:rFonts w:asciiTheme="majorHAnsi" w:eastAsia="標楷體" w:hAnsiTheme="majorHAnsi" w:cstheme="majorHAnsi" w:hint="eastAsia"/>
        </w:rPr>
        <w:t>者，不得擅自使用機台，違者將於半年內無法參與訓練課程取得使用許可。</w:t>
      </w:r>
    </w:p>
    <w:p w14:paraId="708BD3F8" w14:textId="77777777" w:rsidR="00295E64" w:rsidRPr="00295E64" w:rsidRDefault="00295E64" w:rsidP="00295E64">
      <w:pPr>
        <w:pStyle w:val="a8"/>
        <w:numPr>
          <w:ilvl w:val="0"/>
          <w:numId w:val="25"/>
        </w:numPr>
        <w:ind w:leftChars="0"/>
        <w:jc w:val="both"/>
        <w:rPr>
          <w:rFonts w:asciiTheme="majorHAnsi" w:eastAsia="標楷體" w:hAnsiTheme="majorHAnsi" w:cstheme="majorHAnsi"/>
        </w:rPr>
      </w:pPr>
      <w:r w:rsidRPr="00295E64">
        <w:rPr>
          <w:rFonts w:asciiTheme="majorHAnsi" w:eastAsia="標楷體" w:hAnsiTheme="majorHAnsi" w:cstheme="majorHAnsi" w:hint="eastAsia"/>
        </w:rPr>
        <w:t>未經許可攜出任何實驗儀器或藥品，視同偷竊，應自行承擔相關法律責任。</w:t>
      </w:r>
    </w:p>
    <w:p w14:paraId="3F4FBFC3" w14:textId="77777777" w:rsidR="00295E64" w:rsidRPr="00295E64" w:rsidRDefault="00295E64" w:rsidP="00295E64">
      <w:pPr>
        <w:pStyle w:val="a8"/>
        <w:numPr>
          <w:ilvl w:val="0"/>
          <w:numId w:val="25"/>
        </w:numPr>
        <w:ind w:leftChars="0"/>
        <w:jc w:val="both"/>
        <w:rPr>
          <w:rFonts w:asciiTheme="majorHAnsi" w:eastAsia="標楷體" w:hAnsiTheme="majorHAnsi" w:cstheme="majorHAnsi"/>
        </w:rPr>
      </w:pPr>
      <w:r w:rsidRPr="00295E64">
        <w:rPr>
          <w:rFonts w:asciiTheme="majorHAnsi" w:eastAsia="標楷體" w:hAnsiTheme="majorHAnsi" w:cstheme="majorHAnsi" w:hint="eastAsia"/>
        </w:rPr>
        <w:t>如違反前開各點情形，且造成儀器設備損毀等情節重大者，除停權使用外，使用者及其指導教授須負一切民</w:t>
      </w:r>
      <w:r w:rsidRPr="00295E64">
        <w:rPr>
          <w:rFonts w:ascii="標楷體" w:eastAsia="標楷體" w:hAnsi="標楷體" w:cstheme="majorHAnsi" w:hint="eastAsia"/>
        </w:rPr>
        <w:t>、</w:t>
      </w:r>
      <w:r w:rsidRPr="00295E64">
        <w:rPr>
          <w:rFonts w:asciiTheme="majorHAnsi" w:eastAsia="標楷體" w:hAnsiTheme="majorHAnsi" w:cstheme="majorHAnsi" w:hint="eastAsia"/>
        </w:rPr>
        <w:t>刑事責任，並賠償相關損失。</w:t>
      </w:r>
      <w:r w:rsidRPr="00295E64">
        <w:rPr>
          <w:rFonts w:asciiTheme="majorHAnsi" w:eastAsia="標楷體" w:hAnsiTheme="majorHAnsi" w:cstheme="majorHAnsi" w:hint="eastAsia"/>
          <w:kern w:val="0"/>
          <w:szCs w:val="24"/>
        </w:rPr>
        <w:t>儀器</w:t>
      </w:r>
      <w:r w:rsidRPr="00295E64">
        <w:rPr>
          <w:rFonts w:asciiTheme="majorHAnsi" w:eastAsia="標楷體" w:hAnsiTheme="majorHAnsi" w:cstheme="majorHAnsi" w:hint="eastAsia"/>
        </w:rPr>
        <w:t>損毀情形</w:t>
      </w:r>
      <w:r w:rsidRPr="00295E64">
        <w:rPr>
          <w:rFonts w:asciiTheme="majorHAnsi" w:eastAsia="標楷體" w:hAnsiTheme="majorHAnsi" w:cstheme="majorHAnsi" w:hint="eastAsia"/>
          <w:kern w:val="0"/>
          <w:szCs w:val="24"/>
        </w:rPr>
        <w:t>之鑑定，同意委由本中心主任、教授、</w:t>
      </w:r>
      <w:r w:rsidRPr="00295E64">
        <w:rPr>
          <w:rFonts w:asciiTheme="majorHAnsi" w:eastAsia="標楷體" w:hAnsiTheme="majorHAnsi" w:cstheme="majorHAnsi" w:hint="eastAsia"/>
        </w:rPr>
        <w:t>設備管理員</w:t>
      </w:r>
      <w:r w:rsidRPr="00295E64">
        <w:rPr>
          <w:rFonts w:asciiTheme="majorHAnsi" w:eastAsia="標楷體" w:hAnsiTheme="majorHAnsi" w:cstheme="majorHAnsi" w:hint="eastAsia"/>
          <w:kern w:val="0"/>
          <w:szCs w:val="24"/>
        </w:rPr>
        <w:t>及相關專家共同為之</w:t>
      </w:r>
      <w:r w:rsidRPr="00295E64">
        <w:rPr>
          <w:rFonts w:asciiTheme="majorHAnsi" w:eastAsia="標楷體" w:hAnsiTheme="majorHAnsi" w:cstheme="majorHAnsi" w:hint="eastAsia"/>
        </w:rPr>
        <w:t>，</w:t>
      </w:r>
      <w:r w:rsidRPr="00295E64">
        <w:rPr>
          <w:rFonts w:asciiTheme="majorHAnsi" w:eastAsia="標楷體" w:hAnsiTheme="majorHAnsi" w:cstheme="majorHAnsi" w:hint="eastAsia"/>
          <w:kern w:val="0"/>
          <w:szCs w:val="24"/>
        </w:rPr>
        <w:t>使用者</w:t>
      </w:r>
      <w:r w:rsidRPr="00295E64">
        <w:rPr>
          <w:rFonts w:asciiTheme="majorHAnsi" w:eastAsia="標楷體" w:hAnsiTheme="majorHAnsi" w:cstheme="majorHAnsi" w:hint="eastAsia"/>
        </w:rPr>
        <w:t>及指導教授</w:t>
      </w:r>
      <w:r w:rsidRPr="00295E64">
        <w:rPr>
          <w:rFonts w:asciiTheme="majorHAnsi" w:eastAsia="標楷體" w:hAnsiTheme="majorHAnsi" w:cstheme="majorHAnsi" w:hint="eastAsia"/>
          <w:kern w:val="0"/>
          <w:szCs w:val="24"/>
        </w:rPr>
        <w:t>對於鑑定結果，不得有異議</w:t>
      </w:r>
      <w:r w:rsidRPr="00295E64">
        <w:rPr>
          <w:rFonts w:asciiTheme="majorHAnsi" w:eastAsia="標楷體" w:hAnsiTheme="majorHAnsi" w:cstheme="majorHAnsi" w:hint="eastAsia"/>
        </w:rPr>
        <w:t>。</w:t>
      </w:r>
    </w:p>
    <w:p w14:paraId="717C809E" w14:textId="77777777" w:rsidR="00295E64" w:rsidRPr="00295E64" w:rsidRDefault="00295E64" w:rsidP="00295E64">
      <w:pPr>
        <w:jc w:val="both"/>
        <w:rPr>
          <w:rFonts w:asciiTheme="majorHAnsi" w:eastAsia="標楷體" w:hAnsiTheme="majorHAnsi" w:cstheme="majorHAnsi"/>
        </w:rPr>
      </w:pPr>
    </w:p>
    <w:p w14:paraId="505F1300" w14:textId="77777777" w:rsidR="00295E64" w:rsidRPr="00295E64" w:rsidRDefault="00295E64" w:rsidP="00295E64">
      <w:pPr>
        <w:jc w:val="both"/>
        <w:rPr>
          <w:rFonts w:asciiTheme="majorHAnsi" w:eastAsia="標楷體" w:hAnsiTheme="majorHAnsi" w:cstheme="majorHAnsi"/>
        </w:rPr>
      </w:pPr>
      <w:r w:rsidRPr="00295E64">
        <w:rPr>
          <w:rFonts w:asciiTheme="majorHAnsi" w:eastAsia="標楷體" w:hAnsiTheme="majorHAnsi" w:cstheme="majorHAnsi" w:hint="eastAsia"/>
        </w:rPr>
        <w:t>本人及指導教授已詳讀上述各點規定，並同意接受以上規定</w:t>
      </w:r>
      <w:r w:rsidRPr="00295E64">
        <w:rPr>
          <w:rFonts w:asciiTheme="majorHAnsi" w:eastAsia="標楷體" w:hAnsiTheme="majorHAnsi" w:cstheme="majorHAnsi" w:hint="eastAsia"/>
          <w:kern w:val="0"/>
          <w:szCs w:val="24"/>
        </w:rPr>
        <w:t>。</w:t>
      </w:r>
    </w:p>
    <w:p w14:paraId="6895979E" w14:textId="77777777" w:rsidR="00D96E90" w:rsidRPr="00295E64" w:rsidRDefault="00D96E90" w:rsidP="00D96E90">
      <w:pPr>
        <w:rPr>
          <w:rFonts w:asciiTheme="majorHAnsi" w:eastAsia="標楷體" w:hAnsiTheme="majorHAnsi" w:cstheme="majorHAnsi"/>
        </w:rPr>
      </w:pPr>
    </w:p>
    <w:p w14:paraId="4DE685C1" w14:textId="77777777" w:rsidR="00D96E90" w:rsidRPr="000A5DC1" w:rsidRDefault="00D96E90" w:rsidP="00D96E90">
      <w:pPr>
        <w:rPr>
          <w:rFonts w:asciiTheme="majorHAnsi" w:eastAsia="標楷體" w:hAnsiTheme="majorHAnsi" w:cstheme="majorHAnsi"/>
        </w:rPr>
      </w:pPr>
      <w:r w:rsidRPr="000A5DC1">
        <w:rPr>
          <w:rFonts w:asciiTheme="majorHAnsi" w:eastAsia="標楷體" w:hAnsiTheme="majorHAnsi" w:cstheme="majorHAnsi"/>
        </w:rPr>
        <w:t>學校</w:t>
      </w:r>
      <w:r w:rsidRPr="000A5DC1">
        <w:rPr>
          <w:rFonts w:asciiTheme="majorHAnsi" w:eastAsia="標楷體" w:hAnsiTheme="majorHAnsi" w:cstheme="majorHAnsi"/>
        </w:rPr>
        <w:t>/</w:t>
      </w:r>
      <w:r w:rsidRPr="000A5DC1">
        <w:rPr>
          <w:rFonts w:asciiTheme="majorHAnsi" w:eastAsia="標楷體" w:hAnsiTheme="majorHAnsi" w:cstheme="majorHAnsi"/>
        </w:rPr>
        <w:t>單位：</w:t>
      </w:r>
      <w:r w:rsidRPr="000A5DC1">
        <w:rPr>
          <w:rFonts w:asciiTheme="majorHAnsi" w:eastAsia="標楷體" w:hAnsiTheme="majorHAnsi" w:cstheme="majorHAnsi"/>
        </w:rPr>
        <w:t xml:space="preserve">                         </w:t>
      </w:r>
      <w:r w:rsidRPr="000A5DC1">
        <w:rPr>
          <w:rFonts w:asciiTheme="majorHAnsi" w:eastAsia="標楷體" w:hAnsiTheme="majorHAnsi" w:cstheme="majorHAnsi"/>
        </w:rPr>
        <w:t>系所：</w:t>
      </w:r>
    </w:p>
    <w:p w14:paraId="1FA61289" w14:textId="77777777" w:rsidR="00D96E90" w:rsidRPr="000A5DC1" w:rsidRDefault="00D96E90" w:rsidP="00D96E90">
      <w:pPr>
        <w:rPr>
          <w:rFonts w:asciiTheme="majorHAnsi" w:eastAsia="標楷體" w:hAnsiTheme="majorHAnsi" w:cstheme="majorHAnsi"/>
        </w:rPr>
      </w:pPr>
      <w:r w:rsidRPr="000A5DC1">
        <w:rPr>
          <w:rFonts w:asciiTheme="majorHAnsi" w:eastAsia="標楷體" w:hAnsiTheme="majorHAnsi" w:cstheme="majorHAnsi"/>
        </w:rPr>
        <w:t>本人簽名：</w:t>
      </w:r>
      <w:r w:rsidRPr="000A5DC1">
        <w:rPr>
          <w:rFonts w:asciiTheme="majorHAnsi" w:eastAsia="標楷體" w:hAnsiTheme="majorHAnsi" w:cstheme="majorHAnsi"/>
        </w:rPr>
        <w:t xml:space="preserve">                          </w:t>
      </w:r>
      <w:r w:rsidRPr="000A5DC1">
        <w:rPr>
          <w:rFonts w:asciiTheme="majorHAnsi" w:eastAsia="標楷體" w:hAnsiTheme="majorHAnsi" w:cstheme="majorHAnsi"/>
        </w:rPr>
        <w:t>日期：</w:t>
      </w:r>
    </w:p>
    <w:p w14:paraId="4121C7F1" w14:textId="5F0A2887" w:rsidR="00D96E90" w:rsidRDefault="00D96E90" w:rsidP="00D96E90">
      <w:pPr>
        <w:rPr>
          <w:rFonts w:asciiTheme="majorHAnsi" w:eastAsia="標楷體" w:hAnsiTheme="majorHAnsi" w:cstheme="majorHAnsi"/>
        </w:rPr>
      </w:pPr>
      <w:r w:rsidRPr="000A5DC1">
        <w:rPr>
          <w:rFonts w:asciiTheme="majorHAnsi" w:eastAsia="標楷體" w:hAnsiTheme="majorHAnsi" w:cstheme="majorHAnsi"/>
        </w:rPr>
        <w:t>聯絡電話：</w:t>
      </w:r>
    </w:p>
    <w:p w14:paraId="23C1B16A" w14:textId="77777777" w:rsidR="003C0E01" w:rsidRPr="000A5DC1" w:rsidRDefault="003C0E01" w:rsidP="00D96E90">
      <w:pPr>
        <w:rPr>
          <w:rFonts w:asciiTheme="majorHAnsi" w:eastAsia="標楷體" w:hAnsiTheme="majorHAnsi" w:cstheme="majorHAnsi"/>
        </w:rPr>
      </w:pPr>
    </w:p>
    <w:p w14:paraId="48004EE7" w14:textId="77777777" w:rsidR="00D96E90" w:rsidRPr="000A5DC1" w:rsidRDefault="00D96E90" w:rsidP="00D96E90">
      <w:pPr>
        <w:rPr>
          <w:rFonts w:asciiTheme="majorHAnsi" w:eastAsia="標楷體" w:hAnsiTheme="majorHAnsi" w:cstheme="majorHAnsi"/>
        </w:rPr>
      </w:pPr>
      <w:r w:rsidRPr="000A5DC1">
        <w:rPr>
          <w:rFonts w:asciiTheme="majorHAnsi" w:eastAsia="標楷體" w:hAnsiTheme="majorHAnsi" w:cstheme="majorHAnsi"/>
        </w:rPr>
        <w:t>指導教授簽名：</w:t>
      </w:r>
      <w:r w:rsidRPr="000A5DC1">
        <w:rPr>
          <w:rFonts w:asciiTheme="majorHAnsi" w:eastAsia="標楷體" w:hAnsiTheme="majorHAnsi" w:cstheme="majorHAnsi"/>
        </w:rPr>
        <w:t xml:space="preserve">                      </w:t>
      </w:r>
      <w:r w:rsidRPr="000A5DC1">
        <w:rPr>
          <w:rFonts w:asciiTheme="majorHAnsi" w:eastAsia="標楷體" w:hAnsiTheme="majorHAnsi" w:cstheme="majorHAnsi"/>
        </w:rPr>
        <w:t>日期：</w:t>
      </w:r>
    </w:p>
    <w:p w14:paraId="4EDFD267" w14:textId="77777777" w:rsidR="00D96E90" w:rsidRPr="000A5DC1" w:rsidRDefault="00D96E90" w:rsidP="00D96E90">
      <w:pPr>
        <w:rPr>
          <w:rFonts w:asciiTheme="majorHAnsi" w:eastAsia="標楷體" w:hAnsiTheme="majorHAnsi" w:cstheme="majorHAnsi"/>
        </w:rPr>
      </w:pPr>
      <w:r w:rsidRPr="000A5DC1">
        <w:rPr>
          <w:rFonts w:asciiTheme="majorHAnsi" w:eastAsia="標楷體" w:hAnsiTheme="majorHAnsi" w:cstheme="majorHAnsi"/>
        </w:rPr>
        <w:t>聯絡電話：</w:t>
      </w:r>
    </w:p>
    <w:p w14:paraId="490EC4A0" w14:textId="584D657B" w:rsidR="00183511" w:rsidRPr="003C0E01" w:rsidRDefault="003C0E01">
      <w:pPr>
        <w:widowControl/>
        <w:rPr>
          <w:rFonts w:asciiTheme="majorHAnsi" w:eastAsia="標楷體" w:hAnsiTheme="majorHAnsi" w:cstheme="majorHAnsi"/>
        </w:rPr>
      </w:pPr>
      <w:r w:rsidRPr="003C0E01">
        <w:rPr>
          <w:rFonts w:asciiTheme="majorHAnsi" w:eastAsia="標楷體" w:hAnsiTheme="majorHAnsi" w:cstheme="majorHAnsi" w:hint="eastAsia"/>
        </w:rPr>
        <w:t>電子信箱</w:t>
      </w:r>
    </w:p>
    <w:p w14:paraId="71D335E6" w14:textId="77777777" w:rsidR="000A5DC1" w:rsidRDefault="000A5DC1">
      <w:pPr>
        <w:widowControl/>
        <w:rPr>
          <w:rFonts w:asciiTheme="majorHAnsi" w:eastAsia="標楷體" w:hAnsiTheme="majorHAnsi" w:cstheme="majorHAnsi"/>
          <w:kern w:val="0"/>
          <w:szCs w:val="24"/>
        </w:rPr>
      </w:pPr>
      <w:r>
        <w:rPr>
          <w:rFonts w:asciiTheme="majorHAnsi" w:eastAsia="標楷體" w:hAnsiTheme="majorHAnsi" w:cstheme="majorHAnsi"/>
          <w:kern w:val="0"/>
          <w:szCs w:val="24"/>
        </w:rPr>
        <w:br w:type="page"/>
      </w:r>
    </w:p>
    <w:p w14:paraId="1BD94AF0" w14:textId="32B3FE44" w:rsidR="006B2BD4" w:rsidRDefault="00183511" w:rsidP="003C0E01">
      <w:pPr>
        <w:snapToGrid w:val="0"/>
        <w:spacing w:after="120"/>
        <w:jc w:val="center"/>
        <w:rPr>
          <w:rFonts w:ascii="Times New Roman" w:eastAsia="標楷體" w:hAnsi="Times New Roman" w:cs="Times New Roman"/>
          <w:szCs w:val="24"/>
        </w:rPr>
      </w:pPr>
      <w:r w:rsidRPr="003C0E01">
        <w:rPr>
          <w:rFonts w:ascii="Times New Roman" w:eastAsia="標楷體" w:hAnsi="Times New Roman" w:cs="Times New Roman"/>
          <w:szCs w:val="24"/>
        </w:rPr>
        <w:lastRenderedPageBreak/>
        <w:t>附件二</w:t>
      </w:r>
    </w:p>
    <w:p w14:paraId="327B6EDE" w14:textId="77777777" w:rsidR="00667E21" w:rsidRPr="003C0E01" w:rsidRDefault="00667E21" w:rsidP="00667E21">
      <w:pPr>
        <w:jc w:val="center"/>
        <w:rPr>
          <w:rFonts w:asciiTheme="majorHAnsi" w:eastAsia="標楷體" w:hAnsiTheme="majorHAnsi" w:cstheme="majorHAnsi"/>
          <w:b/>
          <w:sz w:val="32"/>
          <w:szCs w:val="32"/>
        </w:rPr>
      </w:pPr>
      <w:r w:rsidRPr="003C0E01">
        <w:rPr>
          <w:rFonts w:asciiTheme="majorHAnsi" w:eastAsia="標楷體" w:hAnsiTheme="majorHAnsi" w:cstheme="majorHAnsi" w:hint="eastAsia"/>
          <w:b/>
          <w:sz w:val="32"/>
          <w:szCs w:val="32"/>
        </w:rPr>
        <w:t>儀器設備訓練課程申請表</w:t>
      </w:r>
      <w:r>
        <w:rPr>
          <w:rFonts w:asciiTheme="majorHAnsi" w:eastAsia="標楷體" w:hAnsiTheme="majorHAnsi" w:cstheme="majorHAnsi"/>
          <w:b/>
          <w:sz w:val="32"/>
          <w:szCs w:val="32"/>
        </w:rPr>
        <w:br/>
      </w:r>
      <w:r>
        <w:rPr>
          <w:rFonts w:asciiTheme="majorHAnsi" w:eastAsia="標楷體" w:hAnsiTheme="majorHAnsi" w:cstheme="majorHAnsi" w:hint="eastAsia"/>
          <w:b/>
          <w:sz w:val="32"/>
          <w:szCs w:val="32"/>
        </w:rPr>
        <w:t>Fa</w:t>
      </w:r>
      <w:r>
        <w:rPr>
          <w:rFonts w:asciiTheme="majorHAnsi" w:eastAsia="標楷體" w:hAnsiTheme="majorHAnsi" w:cstheme="majorHAnsi"/>
          <w:b/>
          <w:sz w:val="32"/>
          <w:szCs w:val="32"/>
        </w:rPr>
        <w:t>cility Training Program Application</w:t>
      </w:r>
    </w:p>
    <w:tbl>
      <w:tblPr>
        <w:tblW w:w="100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0040"/>
      </w:tblGrid>
      <w:tr w:rsidR="00667E21" w:rsidRPr="000A5DC1" w14:paraId="79F09EC2" w14:textId="77777777" w:rsidTr="00DF1B16">
        <w:trPr>
          <w:trHeight w:val="4119"/>
          <w:tblCellSpacing w:w="7" w:type="dxa"/>
          <w:jc w:val="center"/>
        </w:trPr>
        <w:tc>
          <w:tcPr>
            <w:tcW w:w="10012" w:type="dxa"/>
            <w:vAlign w:val="center"/>
          </w:tcPr>
          <w:p w14:paraId="4458F8EA" w14:textId="77777777" w:rsidR="00667E21" w:rsidRDefault="00667E21" w:rsidP="00DF1B16">
            <w:pPr>
              <w:widowControl/>
              <w:spacing w:beforeLines="50" w:before="180" w:line="360" w:lineRule="auto"/>
              <w:rPr>
                <w:rFonts w:ascii="Calibri" w:eastAsia="標楷體" w:hAnsi="Calibri" w:cs="Times New Roman"/>
              </w:rPr>
            </w:pPr>
            <w:r w:rsidRPr="000A5DC1">
              <w:rPr>
                <w:rFonts w:ascii="Calibri" w:eastAsia="標楷體" w:hAnsi="Calibri" w:cs="Times New Roman" w:hint="eastAsia"/>
              </w:rPr>
              <w:t>申請</w:t>
            </w:r>
            <w:r>
              <w:rPr>
                <w:rFonts w:ascii="Calibri" w:eastAsia="標楷體" w:hAnsi="Calibri" w:cs="Times New Roman" w:hint="eastAsia"/>
              </w:rPr>
              <w:t>訓練之儀器設備名</w:t>
            </w:r>
            <w:r>
              <w:rPr>
                <w:rFonts w:ascii="Calibri" w:eastAsia="標楷體" w:hAnsi="Calibri" w:cs="Times New Roman" w:hint="eastAsia"/>
              </w:rPr>
              <w:t xml:space="preserve"> (F</w:t>
            </w:r>
            <w:r>
              <w:rPr>
                <w:rFonts w:ascii="Calibri" w:eastAsia="標楷體" w:hAnsi="Calibri" w:cs="Times New Roman"/>
              </w:rPr>
              <w:t>acility Name</w:t>
            </w:r>
            <w:r>
              <w:rPr>
                <w:rFonts w:ascii="Calibri" w:eastAsia="標楷體" w:hAnsi="Calibri" w:cs="Times New Roman" w:hint="eastAsia"/>
              </w:rPr>
              <w:t>)</w:t>
            </w:r>
            <w:r w:rsidRPr="000A5DC1">
              <w:rPr>
                <w:rFonts w:ascii="Calibri" w:eastAsia="標楷體" w:hAnsi="Calibri" w:cs="Times New Roman" w:hint="eastAsia"/>
              </w:rPr>
              <w:t>：</w:t>
            </w:r>
            <w:r w:rsidRPr="000A5DC1">
              <w:rPr>
                <w:rFonts w:ascii="Calibri" w:eastAsia="標楷體" w:hAnsi="Calibri" w:cs="Times New Roman" w:hint="eastAsia"/>
                <w:u w:val="single"/>
              </w:rPr>
              <w:t xml:space="preserve">　　　　　　　</w:t>
            </w:r>
            <w:r w:rsidRPr="000A5DC1">
              <w:rPr>
                <w:rFonts w:ascii="Calibri" w:eastAsia="標楷體" w:hAnsi="Calibri" w:cs="Times New Roman"/>
                <w:u w:val="single"/>
              </w:rPr>
              <w:t xml:space="preserve">     </w:t>
            </w:r>
            <w:r w:rsidRPr="000A5DC1">
              <w:rPr>
                <w:rFonts w:ascii="Calibri" w:eastAsia="標楷體" w:hAnsi="Calibri" w:cs="Times New Roman" w:hint="eastAsia"/>
                <w:u w:val="single"/>
              </w:rPr>
              <w:t xml:space="preserve">　</w:t>
            </w:r>
            <w:r w:rsidRPr="000A5DC1">
              <w:rPr>
                <w:rFonts w:ascii="Calibri" w:eastAsia="標楷體" w:hAnsi="Calibri" w:cs="Times New Roman"/>
                <w:u w:val="single"/>
              </w:rPr>
              <w:t xml:space="preserve">  </w:t>
            </w:r>
            <w:r w:rsidRPr="000A5DC1">
              <w:rPr>
                <w:rFonts w:ascii="Calibri" w:eastAsia="標楷體" w:hAnsi="Calibri" w:cs="Times New Roman" w:hint="eastAsia"/>
                <w:u w:val="single"/>
              </w:rPr>
              <w:t xml:space="preserve">　　</w:t>
            </w:r>
          </w:p>
          <w:p w14:paraId="245200AD" w14:textId="77777777" w:rsidR="00667E21" w:rsidRPr="000A5DC1" w:rsidRDefault="00667E21" w:rsidP="00DF1B16">
            <w:pPr>
              <w:widowControl/>
              <w:spacing w:beforeLines="50" w:before="180" w:line="360" w:lineRule="auto"/>
              <w:rPr>
                <w:rFonts w:ascii="Calibri" w:eastAsia="標楷體" w:hAnsi="Calibri" w:cs="Times New Roman"/>
              </w:rPr>
            </w:pPr>
            <w:r w:rsidRPr="000A5DC1">
              <w:rPr>
                <w:rFonts w:ascii="Calibri" w:eastAsia="標楷體" w:hAnsi="Calibri" w:cs="Times New Roman" w:hint="eastAsia"/>
              </w:rPr>
              <w:t>申請人姓名</w:t>
            </w:r>
            <w:r>
              <w:rPr>
                <w:rFonts w:ascii="Calibri" w:eastAsia="標楷體" w:hAnsi="Calibri" w:cs="Times New Roman" w:hint="eastAsia"/>
              </w:rPr>
              <w:t xml:space="preserve"> (A</w:t>
            </w:r>
            <w:r>
              <w:rPr>
                <w:rFonts w:ascii="Calibri" w:eastAsia="標楷體" w:hAnsi="Calibri" w:cs="Times New Roman"/>
              </w:rPr>
              <w:t>pplicant Name)</w:t>
            </w:r>
            <w:r w:rsidRPr="000A5DC1">
              <w:rPr>
                <w:rFonts w:ascii="Calibri" w:eastAsia="標楷體" w:hAnsi="Calibri" w:cs="Times New Roman" w:hint="eastAsia"/>
              </w:rPr>
              <w:t>：</w:t>
            </w:r>
            <w:r w:rsidRPr="000A5DC1">
              <w:rPr>
                <w:rFonts w:ascii="Calibri" w:eastAsia="標楷體" w:hAnsi="Calibri" w:cs="Times New Roman" w:hint="eastAsia"/>
                <w:u w:val="single"/>
              </w:rPr>
              <w:t xml:space="preserve">　　　　　　　</w:t>
            </w:r>
            <w:r w:rsidRPr="000A5DC1">
              <w:rPr>
                <w:rFonts w:ascii="Calibri" w:eastAsia="標楷體" w:hAnsi="Calibri" w:cs="Times New Roman"/>
                <w:u w:val="single"/>
              </w:rPr>
              <w:t xml:space="preserve">     </w:t>
            </w:r>
            <w:r w:rsidRPr="000A5DC1">
              <w:rPr>
                <w:rFonts w:ascii="Calibri" w:eastAsia="標楷體" w:hAnsi="Calibri" w:cs="Times New Roman" w:hint="eastAsia"/>
                <w:u w:val="single"/>
              </w:rPr>
              <w:t xml:space="preserve">　</w:t>
            </w:r>
            <w:r w:rsidRPr="000A5DC1">
              <w:rPr>
                <w:rFonts w:ascii="Calibri" w:eastAsia="標楷體" w:hAnsi="Calibri" w:cs="Times New Roman"/>
                <w:u w:val="single"/>
              </w:rPr>
              <w:t xml:space="preserve">  </w:t>
            </w:r>
            <w:r w:rsidRPr="000A5DC1">
              <w:rPr>
                <w:rFonts w:ascii="Calibri" w:eastAsia="標楷體" w:hAnsi="Calibri" w:cs="Times New Roman" w:hint="eastAsia"/>
                <w:u w:val="single"/>
              </w:rPr>
              <w:t xml:space="preserve">　　</w:t>
            </w:r>
            <w:r w:rsidRPr="000A5DC1">
              <w:rPr>
                <w:rFonts w:ascii="Calibri" w:eastAsia="標楷體" w:hAnsi="Calibri" w:cs="Times New Roman" w:hint="eastAsia"/>
              </w:rPr>
              <w:t xml:space="preserve">　</w:t>
            </w:r>
            <w:r w:rsidRPr="000A5DC1">
              <w:rPr>
                <w:rFonts w:ascii="Calibri" w:eastAsia="標楷體" w:hAnsi="Calibri" w:cs="Times New Roman"/>
              </w:rPr>
              <w:t xml:space="preserve"> </w:t>
            </w:r>
          </w:p>
          <w:p w14:paraId="78F0B440" w14:textId="77777777" w:rsidR="00667E21" w:rsidRPr="000A5DC1" w:rsidRDefault="00667E21" w:rsidP="00DF1B16">
            <w:pPr>
              <w:widowControl/>
              <w:spacing w:beforeLines="50" w:before="180" w:line="360" w:lineRule="auto"/>
              <w:rPr>
                <w:rFonts w:ascii="Calibri" w:eastAsia="標楷體" w:hAnsi="Calibri" w:cs="Times New Roman"/>
              </w:rPr>
            </w:pPr>
            <w:r w:rsidRPr="000A5DC1">
              <w:rPr>
                <w:rFonts w:ascii="Calibri" w:eastAsia="標楷體" w:hAnsi="Calibri" w:cs="Times New Roman" w:hint="eastAsia"/>
              </w:rPr>
              <w:t>申請人年級</w:t>
            </w:r>
            <w:r>
              <w:rPr>
                <w:rFonts w:ascii="Calibri" w:eastAsia="標楷體" w:hAnsi="Calibri" w:cs="Times New Roman" w:hint="eastAsia"/>
              </w:rPr>
              <w:t xml:space="preserve"> (P</w:t>
            </w:r>
            <w:r>
              <w:rPr>
                <w:rFonts w:ascii="Calibri" w:eastAsia="標楷體" w:hAnsi="Calibri" w:cs="Times New Roman"/>
              </w:rPr>
              <w:t>rofessional Title/ Grade)</w:t>
            </w:r>
            <w:r w:rsidRPr="000A5DC1">
              <w:rPr>
                <w:rFonts w:ascii="Calibri" w:eastAsia="標楷體" w:hAnsi="Calibri" w:cs="Times New Roman" w:hint="eastAsia"/>
              </w:rPr>
              <w:t>：</w:t>
            </w:r>
            <w:r w:rsidRPr="000A5DC1">
              <w:rPr>
                <w:rFonts w:ascii="Calibri" w:eastAsia="標楷體" w:hAnsi="Calibri" w:cs="Times New Roman" w:hint="eastAsia"/>
                <w:u w:val="single"/>
              </w:rPr>
              <w:t xml:space="preserve">　　　　　　　</w:t>
            </w:r>
            <w:r w:rsidRPr="000A5DC1">
              <w:rPr>
                <w:rFonts w:ascii="Calibri" w:eastAsia="標楷體" w:hAnsi="Calibri" w:cs="Times New Roman"/>
                <w:u w:val="single"/>
              </w:rPr>
              <w:t xml:space="preserve">       </w:t>
            </w:r>
            <w:r w:rsidRPr="000A5DC1">
              <w:rPr>
                <w:rFonts w:ascii="Calibri" w:eastAsia="標楷體" w:hAnsi="Calibri" w:cs="Times New Roman" w:hint="eastAsia"/>
                <w:u w:val="single"/>
              </w:rPr>
              <w:t xml:space="preserve">　　</w:t>
            </w:r>
            <w:r>
              <w:rPr>
                <w:rFonts w:ascii="Calibri" w:eastAsia="標楷體" w:hAnsi="Calibri" w:cs="Times New Roman"/>
              </w:rPr>
              <w:t>(</w:t>
            </w:r>
            <w:proofErr w:type="spellStart"/>
            <w:r>
              <w:rPr>
                <w:rFonts w:ascii="Calibri" w:eastAsia="標楷體" w:hAnsi="Calibri" w:cs="Times New Roman"/>
              </w:rPr>
              <w:t>eg.</w:t>
            </w:r>
            <w:proofErr w:type="spellEnd"/>
            <w:r>
              <w:rPr>
                <w:rFonts w:ascii="Calibri" w:eastAsia="標楷體" w:hAnsi="Calibri" w:cs="Times New Roman"/>
              </w:rPr>
              <w:t xml:space="preserve"> 1</w:t>
            </w:r>
            <w:r w:rsidRPr="00084C92">
              <w:rPr>
                <w:rFonts w:ascii="Calibri" w:eastAsia="標楷體" w:hAnsi="Calibri" w:cs="Times New Roman"/>
                <w:vertAlign w:val="superscript"/>
              </w:rPr>
              <w:t>st</w:t>
            </w:r>
            <w:r>
              <w:rPr>
                <w:rFonts w:ascii="Calibri" w:eastAsia="標楷體" w:hAnsi="Calibri" w:cs="Times New Roman"/>
              </w:rPr>
              <w:t xml:space="preserve"> year of master)</w:t>
            </w:r>
          </w:p>
          <w:p w14:paraId="453FFF6C" w14:textId="77777777" w:rsidR="00667E21" w:rsidRPr="000A5DC1" w:rsidRDefault="00667E21" w:rsidP="00DF1B16">
            <w:pPr>
              <w:widowControl/>
              <w:spacing w:beforeLines="50" w:before="180" w:line="360" w:lineRule="auto"/>
              <w:rPr>
                <w:rFonts w:ascii="Calibri" w:eastAsia="標楷體" w:hAnsi="Calibri" w:cs="Times New Roman"/>
              </w:rPr>
            </w:pPr>
            <w:r w:rsidRPr="000A5DC1">
              <w:rPr>
                <w:rFonts w:ascii="Calibri" w:eastAsia="標楷體" w:hAnsi="Calibri" w:cs="Times New Roman" w:hint="eastAsia"/>
              </w:rPr>
              <w:t>申請日期</w:t>
            </w:r>
            <w:r>
              <w:rPr>
                <w:rFonts w:ascii="Calibri" w:eastAsia="標楷體" w:hAnsi="Calibri" w:cs="Times New Roman" w:hint="eastAsia"/>
              </w:rPr>
              <w:t xml:space="preserve"> (A</w:t>
            </w:r>
            <w:r>
              <w:rPr>
                <w:rFonts w:ascii="Calibri" w:eastAsia="標楷體" w:hAnsi="Calibri" w:cs="Times New Roman"/>
              </w:rPr>
              <w:t>pplication Date)</w:t>
            </w:r>
            <w:r w:rsidRPr="000A5DC1">
              <w:rPr>
                <w:rFonts w:ascii="Calibri" w:eastAsia="標楷體" w:hAnsi="Calibri" w:cs="Times New Roman" w:hint="eastAsia"/>
              </w:rPr>
              <w:t>：</w:t>
            </w:r>
            <w:r w:rsidRPr="000A5DC1">
              <w:rPr>
                <w:rFonts w:ascii="Calibri" w:eastAsia="標楷體" w:hAnsi="Calibri" w:cs="Times New Roman" w:hint="eastAsia"/>
                <w:u w:val="single"/>
              </w:rPr>
              <w:t xml:space="preserve">　　　　　　　</w:t>
            </w:r>
            <w:r w:rsidRPr="000A5DC1">
              <w:rPr>
                <w:rFonts w:ascii="Calibri" w:eastAsia="標楷體" w:hAnsi="Calibri" w:cs="Times New Roman"/>
                <w:u w:val="single"/>
              </w:rPr>
              <w:t xml:space="preserve"> </w:t>
            </w:r>
            <w:r>
              <w:rPr>
                <w:rFonts w:ascii="Calibri" w:eastAsia="標楷體" w:hAnsi="Calibri" w:cs="Times New Roman"/>
                <w:u w:val="single"/>
              </w:rPr>
              <w:t xml:space="preserve">     </w:t>
            </w:r>
            <w:r>
              <w:rPr>
                <w:rFonts w:ascii="Calibri" w:eastAsia="標楷體" w:hAnsi="Calibri" w:cs="Times New Roman" w:hint="eastAsia"/>
              </w:rPr>
              <w:t>(</w:t>
            </w:r>
            <w:proofErr w:type="spellStart"/>
            <w:r>
              <w:rPr>
                <w:rFonts w:ascii="Calibri" w:eastAsia="標楷體" w:hAnsi="Calibri" w:cs="Times New Roman"/>
              </w:rPr>
              <w:t>yyyy</w:t>
            </w:r>
            <w:proofErr w:type="spellEnd"/>
            <w:r>
              <w:rPr>
                <w:rFonts w:ascii="Calibri" w:eastAsia="標楷體" w:hAnsi="Calibri" w:cs="Times New Roman"/>
              </w:rPr>
              <w:t>/mm/dd)</w:t>
            </w:r>
          </w:p>
          <w:p w14:paraId="4336BBF5" w14:textId="77777777" w:rsidR="00667E21" w:rsidRPr="000A5DC1" w:rsidRDefault="00667E21" w:rsidP="00DF1B16">
            <w:pPr>
              <w:widowControl/>
              <w:spacing w:beforeLines="50" w:before="180" w:line="360" w:lineRule="auto"/>
              <w:rPr>
                <w:rFonts w:ascii="Calibri" w:eastAsia="標楷體" w:hAnsi="Calibri" w:cs="Times New Roman"/>
              </w:rPr>
            </w:pPr>
            <w:r w:rsidRPr="000A5DC1">
              <w:rPr>
                <w:rFonts w:ascii="Calibri" w:eastAsia="標楷體" w:hAnsi="Calibri" w:cs="Times New Roman" w:hint="eastAsia"/>
              </w:rPr>
              <w:t>申請使用單位</w:t>
            </w:r>
            <w:r>
              <w:rPr>
                <w:rFonts w:ascii="Calibri" w:eastAsia="標楷體" w:hAnsi="Calibri" w:cs="Times New Roman" w:hint="eastAsia"/>
              </w:rPr>
              <w:t xml:space="preserve"> (</w:t>
            </w:r>
            <w:r>
              <w:rPr>
                <w:rFonts w:ascii="Calibri" w:eastAsia="標楷體" w:hAnsi="Calibri" w:cs="Times New Roman"/>
              </w:rPr>
              <w:t>Institute)</w:t>
            </w:r>
            <w:r w:rsidRPr="000A5DC1">
              <w:rPr>
                <w:rFonts w:ascii="Calibri" w:eastAsia="標楷體" w:hAnsi="Calibri" w:cs="Times New Roman" w:hint="eastAsia"/>
              </w:rPr>
              <w:t>：</w:t>
            </w:r>
            <w:r w:rsidRPr="000A5DC1">
              <w:rPr>
                <w:rFonts w:ascii="Calibri" w:eastAsia="標楷體" w:hAnsi="Calibri" w:cs="Times New Roman" w:hint="eastAsia"/>
                <w:u w:val="single"/>
              </w:rPr>
              <w:t xml:space="preserve">　　　　　　　　</w:t>
            </w:r>
            <w:r w:rsidRPr="000A5DC1">
              <w:rPr>
                <w:rFonts w:ascii="Calibri" w:eastAsia="標楷體" w:hAnsi="Calibri" w:cs="Times New Roman"/>
                <w:u w:val="single"/>
              </w:rPr>
              <w:t xml:space="preserve">     </w:t>
            </w:r>
            <w:r w:rsidRPr="000A5DC1">
              <w:rPr>
                <w:rFonts w:ascii="Calibri" w:eastAsia="標楷體" w:hAnsi="Calibri" w:cs="Times New Roman" w:hint="eastAsia"/>
                <w:u w:val="single"/>
              </w:rPr>
              <w:t xml:space="preserve">　　</w:t>
            </w:r>
            <w:r w:rsidRPr="000A5DC1">
              <w:rPr>
                <w:rFonts w:ascii="Calibri" w:eastAsia="標楷體" w:hAnsi="Calibri" w:cs="Times New Roman" w:hint="eastAsia"/>
              </w:rPr>
              <w:t xml:space="preserve">　</w:t>
            </w:r>
            <w:r>
              <w:rPr>
                <w:rFonts w:ascii="Calibri" w:eastAsia="標楷體" w:hAnsi="Calibri" w:cs="Times New Roman" w:hint="eastAsia"/>
              </w:rPr>
              <w:t xml:space="preserve"> </w:t>
            </w:r>
            <w:r>
              <w:rPr>
                <w:rFonts w:ascii="Calibri" w:eastAsia="標楷體" w:hAnsi="Calibri" w:cs="Times New Roman"/>
              </w:rPr>
              <w:t xml:space="preserve">  </w:t>
            </w:r>
          </w:p>
          <w:p w14:paraId="25D58B29" w14:textId="77777777" w:rsidR="00667E21" w:rsidRPr="000A5DC1" w:rsidRDefault="00667E21" w:rsidP="00DF1B16">
            <w:pPr>
              <w:widowControl/>
              <w:spacing w:beforeLines="50" w:before="180" w:line="360" w:lineRule="auto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儀器</w:t>
            </w:r>
            <w:r w:rsidRPr="000A5DC1">
              <w:rPr>
                <w:rFonts w:ascii="Calibri" w:eastAsia="標楷體" w:hAnsi="Calibri" w:cs="Times New Roman" w:hint="eastAsia"/>
              </w:rPr>
              <w:t>使用經驗</w:t>
            </w:r>
            <w:r>
              <w:rPr>
                <w:rFonts w:ascii="Calibri" w:eastAsia="標楷體" w:hAnsi="Calibri" w:cs="Times New Roman" w:hint="eastAsia"/>
              </w:rPr>
              <w:t>(E</w:t>
            </w:r>
            <w:r>
              <w:rPr>
                <w:rFonts w:ascii="Calibri" w:eastAsia="標楷體" w:hAnsi="Calibri" w:cs="Times New Roman"/>
              </w:rPr>
              <w:t>xperience in operating this instrument)</w:t>
            </w:r>
            <w:r w:rsidRPr="000A5DC1">
              <w:rPr>
                <w:rFonts w:ascii="Calibri" w:eastAsia="標楷體" w:hAnsi="Calibri" w:cs="Times New Roman" w:hint="eastAsia"/>
              </w:rPr>
              <w:t>：</w:t>
            </w:r>
            <w:r>
              <w:rPr>
                <w:rFonts w:ascii="Calibri" w:eastAsia="標楷體" w:hAnsi="Calibri" w:cs="Times New Roman"/>
              </w:rPr>
              <w:br/>
            </w:r>
            <w:r w:rsidRPr="000A5DC1">
              <w:rPr>
                <w:rFonts w:ascii="標楷體" w:eastAsia="標楷體" w:hAnsi="標楷體" w:cs="新細明體"/>
              </w:rPr>
              <w:t>□</w:t>
            </w:r>
            <w:r w:rsidRPr="000A5DC1">
              <w:rPr>
                <w:rFonts w:ascii="Calibri" w:eastAsia="標楷體" w:hAnsi="Calibri" w:cs="Times New Roman"/>
              </w:rPr>
              <w:t xml:space="preserve"> </w:t>
            </w:r>
            <w:r w:rsidRPr="000A5DC1">
              <w:rPr>
                <w:rFonts w:ascii="Calibri" w:eastAsia="標楷體" w:hAnsi="Calibri" w:cs="Times New Roman" w:hint="eastAsia"/>
              </w:rPr>
              <w:t>從未使用</w:t>
            </w:r>
            <w:r>
              <w:rPr>
                <w:rFonts w:ascii="Calibri" w:eastAsia="標楷體" w:hAnsi="Calibri" w:cs="Times New Roman" w:hint="eastAsia"/>
              </w:rPr>
              <w:t>(</w:t>
            </w:r>
            <w:r>
              <w:rPr>
                <w:rFonts w:ascii="Calibri" w:eastAsia="標楷體" w:hAnsi="Calibri" w:cs="Times New Roman"/>
              </w:rPr>
              <w:t>Never)</w:t>
            </w:r>
            <w:r w:rsidRPr="000A5DC1">
              <w:rPr>
                <w:rFonts w:ascii="Calibri" w:eastAsia="標楷體" w:hAnsi="Calibri" w:cs="Times New Roman"/>
              </w:rPr>
              <w:t xml:space="preserve"> </w:t>
            </w:r>
            <w:r>
              <w:rPr>
                <w:rFonts w:ascii="Calibri" w:eastAsia="標楷體" w:hAnsi="Calibri" w:cs="Times New Roman"/>
              </w:rPr>
              <w:t xml:space="preserve"> </w:t>
            </w:r>
            <w:r w:rsidRPr="000A5DC1">
              <w:rPr>
                <w:rFonts w:ascii="標楷體" w:eastAsia="標楷體" w:hAnsi="標楷體" w:cs="新細明體"/>
              </w:rPr>
              <w:t>□</w:t>
            </w:r>
            <w:r w:rsidRPr="000A5DC1">
              <w:rPr>
                <w:rFonts w:ascii="Calibri" w:eastAsia="標楷體" w:hAnsi="Calibri" w:cs="Times New Roman"/>
              </w:rPr>
              <w:t xml:space="preserve"> </w:t>
            </w:r>
            <w:r w:rsidRPr="000A5DC1">
              <w:rPr>
                <w:rFonts w:ascii="Calibri" w:eastAsia="標楷體" w:hAnsi="Calibri" w:cs="Times New Roman" w:hint="eastAsia"/>
              </w:rPr>
              <w:t>使用時數小於</w:t>
            </w:r>
            <w:r w:rsidRPr="000A5DC1">
              <w:rPr>
                <w:rFonts w:ascii="Calibri" w:eastAsia="標楷體" w:hAnsi="Calibri" w:cs="Times New Roman"/>
              </w:rPr>
              <w:t>10</w:t>
            </w:r>
            <w:r w:rsidRPr="000A5DC1">
              <w:rPr>
                <w:rFonts w:ascii="Calibri" w:eastAsia="標楷體" w:hAnsi="Calibri" w:cs="Times New Roman" w:hint="eastAsia"/>
              </w:rPr>
              <w:t>小時</w:t>
            </w:r>
            <w:r>
              <w:rPr>
                <w:rFonts w:ascii="Calibri" w:eastAsia="標楷體" w:hAnsi="Calibri" w:cs="Times New Roman" w:hint="eastAsia"/>
              </w:rPr>
              <w:t xml:space="preserve"> </w:t>
            </w:r>
            <w:r>
              <w:rPr>
                <w:rFonts w:ascii="Calibri" w:eastAsia="標楷體" w:hAnsi="Calibri" w:cs="Times New Roman"/>
              </w:rPr>
              <w:t>(</w:t>
            </w:r>
            <w:r>
              <w:rPr>
                <w:rFonts w:ascii="Calibri" w:eastAsia="標楷體" w:hAnsi="Calibri" w:cs="Times New Roman" w:hint="eastAsia"/>
              </w:rPr>
              <w:t>L</w:t>
            </w:r>
            <w:r>
              <w:rPr>
                <w:rFonts w:ascii="Calibri" w:eastAsia="標楷體" w:hAnsi="Calibri" w:cs="Times New Roman"/>
              </w:rPr>
              <w:t>ess than 10 Hours)</w:t>
            </w:r>
            <w:r w:rsidRPr="000A5DC1">
              <w:rPr>
                <w:rFonts w:ascii="Calibri" w:eastAsia="標楷體" w:hAnsi="Calibri" w:cs="Times New Roman"/>
              </w:rPr>
              <w:t xml:space="preserve"> </w:t>
            </w:r>
            <w:r>
              <w:rPr>
                <w:rFonts w:ascii="Calibri" w:eastAsia="標楷體" w:hAnsi="Calibri" w:cs="Times New Roman"/>
              </w:rPr>
              <w:br/>
            </w:r>
            <w:r w:rsidRPr="000A5DC1">
              <w:rPr>
                <w:rFonts w:ascii="標楷體" w:eastAsia="標楷體" w:hAnsi="標楷體" w:cs="新細明體"/>
              </w:rPr>
              <w:t>□</w:t>
            </w:r>
            <w:r w:rsidRPr="000A5DC1">
              <w:rPr>
                <w:rFonts w:ascii="Calibri" w:eastAsia="標楷體" w:hAnsi="Calibri" w:cs="Times New Roman"/>
              </w:rPr>
              <w:t xml:space="preserve"> </w:t>
            </w:r>
            <w:r w:rsidRPr="000A5DC1">
              <w:rPr>
                <w:rFonts w:ascii="Calibri" w:eastAsia="標楷體" w:hAnsi="Calibri" w:cs="Times New Roman" w:hint="eastAsia"/>
              </w:rPr>
              <w:t>使用時數大於</w:t>
            </w:r>
            <w:r w:rsidRPr="000A5DC1">
              <w:rPr>
                <w:rFonts w:ascii="Calibri" w:eastAsia="標楷體" w:hAnsi="Calibri" w:cs="Times New Roman"/>
              </w:rPr>
              <w:t>10</w:t>
            </w:r>
            <w:r w:rsidRPr="000A5DC1">
              <w:rPr>
                <w:rFonts w:ascii="Calibri" w:eastAsia="標楷體" w:hAnsi="Calibri" w:cs="Times New Roman" w:hint="eastAsia"/>
              </w:rPr>
              <w:t>小時</w:t>
            </w:r>
            <w:r>
              <w:rPr>
                <w:rFonts w:ascii="Calibri" w:eastAsia="標楷體" w:hAnsi="Calibri" w:cs="Times New Roman" w:hint="eastAsia"/>
              </w:rPr>
              <w:t xml:space="preserve"> </w:t>
            </w:r>
            <w:r>
              <w:rPr>
                <w:rFonts w:ascii="Calibri" w:eastAsia="標楷體" w:hAnsi="Calibri" w:cs="Times New Roman"/>
              </w:rPr>
              <w:t>(</w:t>
            </w:r>
            <w:r>
              <w:rPr>
                <w:rFonts w:ascii="Calibri" w:eastAsia="標楷體" w:hAnsi="Calibri" w:cs="Times New Roman" w:hint="eastAsia"/>
              </w:rPr>
              <w:t>L</w:t>
            </w:r>
            <w:r>
              <w:rPr>
                <w:rFonts w:ascii="Calibri" w:eastAsia="標楷體" w:hAnsi="Calibri" w:cs="Times New Roman"/>
              </w:rPr>
              <w:t>onger than 10 Hours)</w:t>
            </w:r>
          </w:p>
          <w:p w14:paraId="0C485F9E" w14:textId="77777777" w:rsidR="00667E21" w:rsidRPr="000A5DC1" w:rsidRDefault="00667E21" w:rsidP="00DF1B16">
            <w:pPr>
              <w:widowControl/>
              <w:spacing w:beforeLines="50" w:before="180" w:line="360" w:lineRule="auto"/>
              <w:rPr>
                <w:rFonts w:ascii="Calibri" w:eastAsia="標楷體" w:hAnsi="Calibri" w:cs="Times New Roman"/>
              </w:rPr>
            </w:pPr>
            <w:r w:rsidRPr="000A5DC1">
              <w:rPr>
                <w:rFonts w:ascii="Calibri" w:eastAsia="標楷體" w:hAnsi="Calibri" w:cs="Times New Roman" w:hint="eastAsia"/>
              </w:rPr>
              <w:t>聯絡電話</w:t>
            </w:r>
            <w:r>
              <w:rPr>
                <w:rFonts w:ascii="Calibri" w:eastAsia="標楷體" w:hAnsi="Calibri" w:cs="Times New Roman" w:hint="eastAsia"/>
              </w:rPr>
              <w:t xml:space="preserve"> </w:t>
            </w:r>
            <w:r>
              <w:rPr>
                <w:rFonts w:ascii="Calibri" w:eastAsia="標楷體" w:hAnsi="Calibri" w:cs="Times New Roman"/>
              </w:rPr>
              <w:t>(</w:t>
            </w:r>
            <w:r>
              <w:rPr>
                <w:rFonts w:ascii="Calibri" w:eastAsia="標楷體" w:hAnsi="Calibri" w:cs="Times New Roman" w:hint="eastAsia"/>
              </w:rPr>
              <w:t>P</w:t>
            </w:r>
            <w:r>
              <w:rPr>
                <w:rFonts w:ascii="Calibri" w:eastAsia="標楷體" w:hAnsi="Calibri" w:cs="Times New Roman"/>
              </w:rPr>
              <w:t>hone Number)</w:t>
            </w:r>
            <w:r w:rsidRPr="000A5DC1">
              <w:rPr>
                <w:rFonts w:ascii="Calibri" w:eastAsia="標楷體" w:hAnsi="Calibri" w:cs="Times New Roman" w:hint="eastAsia"/>
              </w:rPr>
              <w:t>：</w:t>
            </w:r>
            <w:r w:rsidRPr="000A5DC1">
              <w:rPr>
                <w:rFonts w:ascii="Calibri" w:eastAsia="標楷體" w:hAnsi="Calibri" w:cs="Times New Roman" w:hint="eastAsia"/>
                <w:u w:val="single"/>
              </w:rPr>
              <w:t xml:space="preserve">　　　　　　　</w:t>
            </w:r>
            <w:r w:rsidRPr="000A5DC1">
              <w:rPr>
                <w:rFonts w:ascii="Calibri" w:eastAsia="標楷體" w:hAnsi="Calibri" w:cs="Times New Roman"/>
                <w:u w:val="single"/>
              </w:rPr>
              <w:t xml:space="preserve"> </w:t>
            </w:r>
            <w:r>
              <w:rPr>
                <w:rFonts w:ascii="Calibri" w:eastAsia="標楷體" w:hAnsi="Calibri" w:cs="Times New Roman"/>
                <w:u w:val="single"/>
              </w:rPr>
              <w:t xml:space="preserve">        </w:t>
            </w:r>
            <w:r w:rsidRPr="000A5DC1">
              <w:rPr>
                <w:rFonts w:ascii="Calibri" w:eastAsia="標楷體" w:hAnsi="Calibri" w:cs="Times New Roman"/>
                <w:u w:val="single"/>
              </w:rPr>
              <w:t xml:space="preserve">      </w:t>
            </w:r>
            <w:r>
              <w:rPr>
                <w:rFonts w:ascii="Calibri" w:eastAsia="標楷體" w:hAnsi="Calibri" w:cs="Times New Roman"/>
                <w:u w:val="single"/>
              </w:rPr>
              <w:t xml:space="preserve"> </w:t>
            </w:r>
            <w:r w:rsidRPr="000A5DC1">
              <w:rPr>
                <w:rFonts w:ascii="Calibri" w:eastAsia="標楷體" w:hAnsi="Calibri" w:cs="Times New Roman"/>
                <w:u w:val="single"/>
              </w:rPr>
              <w:t xml:space="preserve">  </w:t>
            </w:r>
            <w:r w:rsidRPr="000A5DC1">
              <w:rPr>
                <w:rFonts w:ascii="Calibri" w:eastAsia="標楷體" w:hAnsi="Calibri" w:cs="Times New Roman" w:hint="eastAsia"/>
                <w:u w:val="single"/>
              </w:rPr>
              <w:t xml:space="preserve">　　　</w:t>
            </w:r>
            <w:r w:rsidRPr="000A5DC1">
              <w:rPr>
                <w:rFonts w:ascii="Calibri" w:eastAsia="標楷體" w:hAnsi="Calibri" w:cs="Times New Roman" w:hint="eastAsia"/>
              </w:rPr>
              <w:t xml:space="preserve">　</w:t>
            </w:r>
          </w:p>
          <w:p w14:paraId="4F88DAF5" w14:textId="77777777" w:rsidR="00667E21" w:rsidRPr="000A5DC1" w:rsidRDefault="00667E21" w:rsidP="00DF1B16">
            <w:pPr>
              <w:widowControl/>
              <w:spacing w:beforeLines="50" w:before="180" w:line="360" w:lineRule="auto"/>
              <w:rPr>
                <w:rFonts w:ascii="Calibri" w:eastAsia="標楷體" w:hAnsi="Calibri" w:cs="Times New Roman"/>
              </w:rPr>
            </w:pPr>
            <w:r w:rsidRPr="000A5DC1">
              <w:rPr>
                <w:rFonts w:ascii="Calibri" w:eastAsia="標楷體" w:hAnsi="Calibri" w:cs="Times New Roman" w:hint="eastAsia"/>
              </w:rPr>
              <w:t>聯絡</w:t>
            </w:r>
            <w:r w:rsidRPr="000A5DC1">
              <w:rPr>
                <w:rFonts w:ascii="Calibri" w:eastAsia="標楷體" w:hAnsi="Calibri" w:cs="Times New Roman"/>
              </w:rPr>
              <w:t>Email</w:t>
            </w:r>
            <w:r>
              <w:rPr>
                <w:rFonts w:ascii="Calibri" w:eastAsia="標楷體" w:hAnsi="Calibri" w:cs="Times New Roman"/>
              </w:rPr>
              <w:t xml:space="preserve"> (</w:t>
            </w:r>
            <w:r w:rsidRPr="000A5DC1">
              <w:rPr>
                <w:rFonts w:ascii="Calibri" w:eastAsia="標楷體" w:hAnsi="Calibri" w:cs="Times New Roman"/>
              </w:rPr>
              <w:t>Email</w:t>
            </w:r>
            <w:r>
              <w:rPr>
                <w:rFonts w:ascii="Calibri" w:eastAsia="標楷體" w:hAnsi="Calibri" w:cs="Times New Roman"/>
              </w:rPr>
              <w:t xml:space="preserve"> Address)</w:t>
            </w:r>
            <w:r w:rsidRPr="000A5DC1">
              <w:rPr>
                <w:rFonts w:ascii="Calibri" w:eastAsia="標楷體" w:hAnsi="Calibri" w:cs="Times New Roman" w:hint="eastAsia"/>
              </w:rPr>
              <w:t>：</w:t>
            </w:r>
            <w:r w:rsidRPr="000A5DC1">
              <w:rPr>
                <w:rFonts w:ascii="Calibri" w:eastAsia="標楷體" w:hAnsi="Calibri" w:cs="Times New Roman" w:hint="eastAsia"/>
                <w:u w:val="single"/>
              </w:rPr>
              <w:t xml:space="preserve">　　　　　　　</w:t>
            </w:r>
            <w:r w:rsidRPr="000A5DC1">
              <w:rPr>
                <w:rFonts w:ascii="Calibri" w:eastAsia="標楷體" w:hAnsi="Calibri" w:cs="Times New Roman"/>
                <w:u w:val="single"/>
              </w:rPr>
              <w:t xml:space="preserve">        </w:t>
            </w:r>
            <w:r>
              <w:rPr>
                <w:rFonts w:ascii="Calibri" w:eastAsia="標楷體" w:hAnsi="Calibri" w:cs="Times New Roman"/>
                <w:u w:val="single"/>
              </w:rPr>
              <w:t xml:space="preserve">        </w:t>
            </w:r>
            <w:r w:rsidRPr="000A5DC1">
              <w:rPr>
                <w:rFonts w:ascii="Calibri" w:eastAsia="標楷體" w:hAnsi="Calibri" w:cs="Times New Roman"/>
                <w:u w:val="single"/>
              </w:rPr>
              <w:t xml:space="preserve"> </w:t>
            </w:r>
            <w:r w:rsidRPr="000A5DC1">
              <w:rPr>
                <w:rFonts w:ascii="Calibri" w:eastAsia="標楷體" w:hAnsi="Calibri" w:cs="Times New Roman" w:hint="eastAsia"/>
                <w:u w:val="single"/>
              </w:rPr>
              <w:t xml:space="preserve">　　　</w:t>
            </w:r>
            <w:r>
              <w:rPr>
                <w:rFonts w:ascii="Calibri" w:eastAsia="標楷體" w:hAnsi="Calibri" w:cs="Times New Roman" w:hint="eastAsia"/>
                <w:u w:val="single"/>
              </w:rPr>
              <w:t xml:space="preserve"> </w:t>
            </w:r>
            <w:r>
              <w:rPr>
                <w:rFonts w:ascii="Calibri" w:eastAsia="標楷體" w:hAnsi="Calibri" w:cs="Times New Roman"/>
                <w:u w:val="single"/>
              </w:rPr>
              <w:t xml:space="preserve"> </w:t>
            </w:r>
          </w:p>
          <w:p w14:paraId="5044C970" w14:textId="77777777" w:rsidR="00667E21" w:rsidRPr="000A5DC1" w:rsidRDefault="00667E21" w:rsidP="00DF1B16">
            <w:pPr>
              <w:widowControl/>
              <w:spacing w:beforeLines="50" w:before="180" w:line="360" w:lineRule="auto"/>
              <w:rPr>
                <w:rFonts w:ascii="Calibri" w:eastAsia="標楷體" w:hAnsi="Calibri" w:cs="Times New Roman"/>
                <w:u w:val="single"/>
              </w:rPr>
            </w:pPr>
            <w:r>
              <w:rPr>
                <w:rFonts w:ascii="Calibri" w:eastAsia="標楷體" w:hAnsi="Calibri" w:cs="Times New Roman" w:hint="eastAsia"/>
              </w:rPr>
              <w:t>指導教授</w:t>
            </w:r>
            <w:r w:rsidRPr="000A5DC1">
              <w:rPr>
                <w:rFonts w:ascii="Calibri" w:eastAsia="標楷體" w:hAnsi="Calibri" w:cs="Times New Roman" w:hint="eastAsia"/>
              </w:rPr>
              <w:t>簽章</w:t>
            </w:r>
            <w:r>
              <w:rPr>
                <w:rFonts w:ascii="Calibri" w:eastAsia="標楷體" w:hAnsi="Calibri" w:cs="Times New Roman" w:hint="eastAsia"/>
              </w:rPr>
              <w:t xml:space="preserve"> </w:t>
            </w:r>
            <w:r>
              <w:rPr>
                <w:rFonts w:ascii="Calibri" w:eastAsia="標楷體" w:hAnsi="Calibri" w:cs="Times New Roman"/>
              </w:rPr>
              <w:t>(</w:t>
            </w:r>
            <w:r>
              <w:rPr>
                <w:rFonts w:ascii="Calibri" w:eastAsia="標楷體" w:hAnsi="Calibri" w:cs="Times New Roman" w:hint="eastAsia"/>
              </w:rPr>
              <w:t>S</w:t>
            </w:r>
            <w:r>
              <w:rPr>
                <w:rFonts w:ascii="Calibri" w:eastAsia="標楷體" w:hAnsi="Calibri" w:cs="Times New Roman"/>
              </w:rPr>
              <w:t>ignature from Advisor)</w:t>
            </w:r>
            <w:r w:rsidRPr="000A5DC1">
              <w:rPr>
                <w:rFonts w:ascii="Calibri" w:eastAsia="標楷體" w:hAnsi="Calibri" w:cs="Times New Roman" w:hint="eastAsia"/>
              </w:rPr>
              <w:t>：</w:t>
            </w:r>
            <w:r w:rsidRPr="000A5DC1">
              <w:rPr>
                <w:rFonts w:ascii="Calibri" w:eastAsia="標楷體" w:hAnsi="Calibri" w:cs="Times New Roman" w:hint="eastAsia"/>
                <w:u w:val="single"/>
              </w:rPr>
              <w:t xml:space="preserve">　　　　　　　　　</w:t>
            </w:r>
            <w:r>
              <w:rPr>
                <w:rFonts w:ascii="Calibri" w:eastAsia="標楷體" w:hAnsi="Calibri" w:cs="Times New Roman" w:hint="eastAsia"/>
                <w:u w:val="single"/>
              </w:rPr>
              <w:t xml:space="preserve"> </w:t>
            </w:r>
            <w:r>
              <w:rPr>
                <w:rFonts w:ascii="Calibri" w:eastAsia="標楷體" w:hAnsi="Calibri" w:cs="Times New Roman"/>
                <w:u w:val="single"/>
              </w:rPr>
              <w:t xml:space="preserve">     </w:t>
            </w:r>
            <w:r w:rsidRPr="000A5DC1">
              <w:rPr>
                <w:rFonts w:ascii="Calibri" w:eastAsia="標楷體" w:hAnsi="Calibri" w:cs="Times New Roman" w:hint="eastAsia"/>
                <w:u w:val="single"/>
              </w:rPr>
              <w:t xml:space="preserve">　　</w:t>
            </w:r>
          </w:p>
        </w:tc>
      </w:tr>
      <w:tr w:rsidR="00667E21" w:rsidRPr="000A5DC1" w14:paraId="7A015BBC" w14:textId="77777777" w:rsidTr="00DF1B16">
        <w:trPr>
          <w:trHeight w:val="586"/>
          <w:tblCellSpacing w:w="7" w:type="dxa"/>
          <w:jc w:val="center"/>
        </w:trPr>
        <w:tc>
          <w:tcPr>
            <w:tcW w:w="10012" w:type="dxa"/>
            <w:vAlign w:val="center"/>
          </w:tcPr>
          <w:p w14:paraId="1F0766D9" w14:textId="77777777" w:rsidR="00667E21" w:rsidRPr="000A5DC1" w:rsidRDefault="00667E21" w:rsidP="00DF1B16">
            <w:pPr>
              <w:widowControl/>
              <w:spacing w:beforeLines="50" w:before="180" w:line="360" w:lineRule="auto"/>
              <w:rPr>
                <w:rFonts w:ascii="Calibri" w:eastAsia="標楷體" w:hAnsi="Calibri" w:cs="Times New Roman"/>
              </w:rPr>
            </w:pPr>
            <w:r w:rsidRPr="000A5DC1">
              <w:rPr>
                <w:rFonts w:ascii="Calibri" w:eastAsia="標楷體" w:hAnsi="Calibri" w:cs="Times New Roman" w:hint="eastAsia"/>
              </w:rPr>
              <w:t>授課人簽章</w:t>
            </w:r>
            <w:r>
              <w:rPr>
                <w:rFonts w:ascii="Calibri" w:eastAsia="標楷體" w:hAnsi="Calibri" w:cs="Times New Roman" w:hint="eastAsia"/>
              </w:rPr>
              <w:t>(S</w:t>
            </w:r>
            <w:r>
              <w:rPr>
                <w:rFonts w:ascii="Calibri" w:eastAsia="標楷體" w:hAnsi="Calibri" w:cs="Times New Roman"/>
              </w:rPr>
              <w:t>ignature from Training Coordinator)</w:t>
            </w:r>
            <w:r w:rsidRPr="000A5DC1">
              <w:rPr>
                <w:rFonts w:ascii="Calibri" w:eastAsia="標楷體" w:hAnsi="Calibri" w:cs="Times New Roman" w:hint="eastAsia"/>
              </w:rPr>
              <w:t>：</w:t>
            </w:r>
            <w:r w:rsidRPr="000A5DC1">
              <w:rPr>
                <w:rFonts w:ascii="Calibri" w:eastAsia="標楷體" w:hAnsi="Calibri" w:cs="Times New Roman" w:hint="eastAsia"/>
                <w:u w:val="single"/>
              </w:rPr>
              <w:t xml:space="preserve">　　　　　　　　　　</w:t>
            </w:r>
            <w:r>
              <w:rPr>
                <w:rFonts w:ascii="Calibri" w:eastAsia="標楷體" w:hAnsi="Calibri" w:cs="Times New Roman" w:hint="eastAsia"/>
                <w:u w:val="single"/>
              </w:rPr>
              <w:t xml:space="preserve"> </w:t>
            </w:r>
            <w:r>
              <w:rPr>
                <w:rFonts w:ascii="Calibri" w:eastAsia="標楷體" w:hAnsi="Calibri" w:cs="Times New Roman"/>
                <w:u w:val="single"/>
              </w:rPr>
              <w:t xml:space="preserve">       </w:t>
            </w:r>
            <w:r w:rsidRPr="000A5DC1">
              <w:rPr>
                <w:rFonts w:ascii="Calibri" w:eastAsia="標楷體" w:hAnsi="Calibri" w:cs="Times New Roman" w:hint="eastAsia"/>
                <w:u w:val="single"/>
              </w:rPr>
              <w:t xml:space="preserve">　</w:t>
            </w:r>
          </w:p>
        </w:tc>
      </w:tr>
      <w:tr w:rsidR="00667E21" w:rsidRPr="000A5DC1" w14:paraId="445860A2" w14:textId="77777777" w:rsidTr="00DF1B16">
        <w:trPr>
          <w:trHeight w:val="1026"/>
          <w:tblCellSpacing w:w="7" w:type="dxa"/>
          <w:jc w:val="center"/>
        </w:trPr>
        <w:tc>
          <w:tcPr>
            <w:tcW w:w="10012" w:type="dxa"/>
            <w:vAlign w:val="center"/>
          </w:tcPr>
          <w:p w14:paraId="21293163" w14:textId="77777777" w:rsidR="00667E21" w:rsidRPr="000A5DC1" w:rsidRDefault="00667E21" w:rsidP="00DF1B16">
            <w:pPr>
              <w:widowControl/>
              <w:spacing w:after="240" w:line="360" w:lineRule="auto"/>
              <w:rPr>
                <w:rFonts w:ascii="標楷體" w:eastAsia="標楷體" w:hAnsi="標楷體" w:cs="新細明體"/>
              </w:rPr>
            </w:pPr>
            <w:r w:rsidRPr="000A5DC1">
              <w:rPr>
                <w:rFonts w:ascii="標楷體" w:eastAsia="標楷體" w:hAnsi="標楷體" w:cs="新細明體" w:hint="eastAsia"/>
              </w:rPr>
              <w:t>備註及說明</w:t>
            </w:r>
            <w:r>
              <w:rPr>
                <w:rFonts w:ascii="標楷體" w:eastAsia="標楷體" w:hAnsi="標楷體" w:cs="新細明體" w:hint="eastAsia"/>
              </w:rPr>
              <w:t>(</w:t>
            </w:r>
            <w:r>
              <w:rPr>
                <w:rFonts w:ascii="Calibri" w:eastAsia="標楷體" w:hAnsi="Calibri" w:cs="Calibri"/>
              </w:rPr>
              <w:t>N</w:t>
            </w:r>
            <w:r w:rsidRPr="00846194">
              <w:rPr>
                <w:rFonts w:ascii="Calibri" w:eastAsia="標楷體" w:hAnsi="Calibri" w:cs="Calibri"/>
              </w:rPr>
              <w:t>ote</w:t>
            </w:r>
            <w:r>
              <w:rPr>
                <w:rFonts w:ascii="Calibri" w:eastAsia="標楷體" w:hAnsi="Calibri" w:cs="Calibri"/>
              </w:rPr>
              <w:t>)</w:t>
            </w:r>
            <w:r w:rsidRPr="000A5DC1">
              <w:rPr>
                <w:rFonts w:ascii="標楷體" w:eastAsia="標楷體" w:hAnsi="標楷體" w:cs="新細明體" w:hint="eastAsia"/>
              </w:rPr>
              <w:t>：</w:t>
            </w:r>
            <w:r w:rsidRPr="000A5DC1">
              <w:rPr>
                <w:rFonts w:ascii="標楷體" w:eastAsia="標楷體" w:hAnsi="標楷體" w:cs="新細明體"/>
              </w:rPr>
              <w:t xml:space="preserve"> </w:t>
            </w:r>
            <w:r w:rsidRPr="000A5DC1">
              <w:rPr>
                <w:rFonts w:ascii="標楷體" w:eastAsia="標楷體" w:hAnsi="標楷體" w:cs="新細明體" w:hint="eastAsia"/>
                <w:u w:val="single"/>
              </w:rPr>
              <w:t xml:space="preserve">　　　　　　　　　　　　　　　　　　　　　　　　　　　</w:t>
            </w:r>
            <w:r w:rsidRPr="000A5DC1">
              <w:rPr>
                <w:rFonts w:ascii="標楷體" w:eastAsia="標楷體" w:hAnsi="標楷體" w:cs="新細明體"/>
                <w:u w:val="single"/>
              </w:rPr>
              <w:t xml:space="preserve"> </w:t>
            </w:r>
            <w:r w:rsidRPr="000A5DC1">
              <w:rPr>
                <w:rFonts w:ascii="標楷體" w:eastAsia="標楷體" w:hAnsi="標楷體" w:cs="新細明體" w:hint="eastAsia"/>
                <w:u w:val="single"/>
              </w:rPr>
              <w:t xml:space="preserve">　　　</w:t>
            </w:r>
            <w:r w:rsidRPr="000A5DC1">
              <w:rPr>
                <w:rFonts w:ascii="標楷體" w:eastAsia="標楷體" w:hAnsi="標楷體" w:cs="新細明體"/>
              </w:rPr>
              <w:t xml:space="preserve"> </w:t>
            </w:r>
          </w:p>
        </w:tc>
      </w:tr>
    </w:tbl>
    <w:p w14:paraId="0D7FED23" w14:textId="77777777" w:rsidR="00667E21" w:rsidRPr="00105613" w:rsidRDefault="00667E21" w:rsidP="00667E21">
      <w:pPr>
        <w:snapToGrid w:val="0"/>
        <w:spacing w:after="120"/>
        <w:rPr>
          <w:rFonts w:asciiTheme="majorHAnsi" w:eastAsia="標楷體" w:hAnsiTheme="majorHAnsi" w:cstheme="majorHAnsi"/>
          <w:kern w:val="0"/>
          <w:szCs w:val="24"/>
        </w:rPr>
      </w:pPr>
    </w:p>
    <w:p w14:paraId="6AC082F7" w14:textId="77777777" w:rsidR="00667E21" w:rsidRDefault="00667E21" w:rsidP="00782EBB">
      <w:pPr>
        <w:snapToGrid w:val="0"/>
        <w:spacing w:after="120"/>
        <w:jc w:val="center"/>
        <w:rPr>
          <w:rFonts w:asciiTheme="majorHAnsi" w:eastAsia="標楷體" w:hAnsiTheme="majorHAnsi" w:cstheme="majorHAnsi"/>
          <w:szCs w:val="24"/>
        </w:rPr>
      </w:pPr>
    </w:p>
    <w:p w14:paraId="57F66B1B" w14:textId="77777777" w:rsidR="00667E21" w:rsidRDefault="00667E21" w:rsidP="00782EBB">
      <w:pPr>
        <w:snapToGrid w:val="0"/>
        <w:spacing w:after="120"/>
        <w:jc w:val="center"/>
        <w:rPr>
          <w:rFonts w:asciiTheme="majorHAnsi" w:eastAsia="標楷體" w:hAnsiTheme="majorHAnsi" w:cstheme="majorHAnsi"/>
          <w:szCs w:val="24"/>
        </w:rPr>
      </w:pPr>
    </w:p>
    <w:p w14:paraId="4896F9BF" w14:textId="77777777" w:rsidR="00667E21" w:rsidRDefault="00667E21" w:rsidP="00782EBB">
      <w:pPr>
        <w:snapToGrid w:val="0"/>
        <w:spacing w:after="120"/>
        <w:jc w:val="center"/>
        <w:rPr>
          <w:rFonts w:asciiTheme="majorHAnsi" w:eastAsia="標楷體" w:hAnsiTheme="majorHAnsi" w:cstheme="majorHAnsi"/>
          <w:szCs w:val="24"/>
        </w:rPr>
      </w:pPr>
    </w:p>
    <w:p w14:paraId="5DEAE830" w14:textId="77777777" w:rsidR="00667E21" w:rsidRDefault="00667E21" w:rsidP="00782EBB">
      <w:pPr>
        <w:snapToGrid w:val="0"/>
        <w:spacing w:after="120"/>
        <w:jc w:val="center"/>
        <w:rPr>
          <w:rFonts w:asciiTheme="majorHAnsi" w:eastAsia="標楷體" w:hAnsiTheme="majorHAnsi" w:cstheme="majorHAnsi"/>
          <w:szCs w:val="24"/>
        </w:rPr>
      </w:pPr>
    </w:p>
    <w:p w14:paraId="3350B9B1" w14:textId="62F7F7D1" w:rsidR="00782EBB" w:rsidRPr="00640893" w:rsidRDefault="00782EBB" w:rsidP="00782EBB">
      <w:pPr>
        <w:snapToGrid w:val="0"/>
        <w:spacing w:after="120"/>
        <w:jc w:val="center"/>
        <w:rPr>
          <w:rFonts w:asciiTheme="majorHAnsi" w:eastAsia="標楷體" w:hAnsiTheme="majorHAnsi" w:cstheme="majorHAnsi"/>
          <w:szCs w:val="24"/>
        </w:rPr>
      </w:pPr>
      <w:r w:rsidRPr="00640893">
        <w:rPr>
          <w:rFonts w:asciiTheme="majorHAnsi" w:eastAsia="標楷體" w:hAnsiTheme="majorHAnsi" w:cstheme="majorHAnsi"/>
          <w:szCs w:val="24"/>
        </w:rPr>
        <w:lastRenderedPageBreak/>
        <w:t>附件三</w:t>
      </w:r>
    </w:p>
    <w:p w14:paraId="4E1DCFC1" w14:textId="2C02F75B" w:rsidR="00101690" w:rsidRPr="00640893" w:rsidRDefault="00295E64" w:rsidP="003C0E01">
      <w:pPr>
        <w:ind w:firstLine="480"/>
        <w:jc w:val="center"/>
        <w:rPr>
          <w:rFonts w:asciiTheme="majorHAnsi" w:eastAsia="標楷體" w:hAnsiTheme="majorHAnsi" w:cstheme="majorHAnsi"/>
          <w:b/>
          <w:bCs/>
          <w:sz w:val="32"/>
          <w:szCs w:val="32"/>
        </w:rPr>
      </w:pPr>
      <w:r w:rsidRPr="00295E64">
        <w:rPr>
          <w:rFonts w:asciiTheme="majorHAnsi" w:eastAsia="標楷體" w:hAnsiTheme="majorHAnsi" w:cstheme="majorHAnsi" w:hint="eastAsia"/>
          <w:b/>
          <w:bCs/>
          <w:kern w:val="0"/>
          <w:sz w:val="32"/>
          <w:szCs w:val="32"/>
        </w:rPr>
        <w:t>國立</w:t>
      </w:r>
      <w:r w:rsidR="00101690" w:rsidRPr="00640893">
        <w:rPr>
          <w:rFonts w:asciiTheme="majorHAnsi" w:eastAsia="標楷體" w:hAnsiTheme="majorHAnsi" w:cstheme="majorHAnsi"/>
          <w:b/>
          <w:bCs/>
          <w:sz w:val="32"/>
          <w:szCs w:val="32"/>
        </w:rPr>
        <w:t>成功大學跨維綠能材料研究中心機台設備與費用列表</w:t>
      </w:r>
    </w:p>
    <w:p w14:paraId="09F7E060" w14:textId="7EEC53A1" w:rsidR="00E67FC4" w:rsidRPr="00640893" w:rsidRDefault="00E67FC4" w:rsidP="00101690">
      <w:pPr>
        <w:ind w:firstLine="480"/>
        <w:jc w:val="center"/>
        <w:rPr>
          <w:rFonts w:asciiTheme="majorHAnsi" w:eastAsia="標楷體" w:hAnsiTheme="majorHAnsi" w:cstheme="majorHAnsi"/>
          <w:b/>
          <w:bCs/>
          <w:szCs w:val="24"/>
        </w:rPr>
      </w:pPr>
    </w:p>
    <w:tbl>
      <w:tblPr>
        <w:tblStyle w:val="a3"/>
        <w:tblpPr w:leftFromText="180" w:rightFromText="180" w:vertAnchor="page" w:horzAnchor="margin" w:tblpXSpec="center" w:tblpY="2528"/>
        <w:tblW w:w="0" w:type="auto"/>
        <w:tblLook w:val="04A0" w:firstRow="1" w:lastRow="0" w:firstColumn="1" w:lastColumn="0" w:noHBand="0" w:noVBand="1"/>
      </w:tblPr>
      <w:tblGrid>
        <w:gridCol w:w="1775"/>
        <w:gridCol w:w="1549"/>
        <w:gridCol w:w="1508"/>
        <w:gridCol w:w="1646"/>
        <w:gridCol w:w="1587"/>
        <w:gridCol w:w="1563"/>
      </w:tblGrid>
      <w:tr w:rsidR="00AE7ED7" w:rsidRPr="00640893" w14:paraId="0F130030" w14:textId="74BEF9C6" w:rsidTr="00AE7ED7">
        <w:tc>
          <w:tcPr>
            <w:tcW w:w="1775" w:type="dxa"/>
            <w:vMerge w:val="restart"/>
            <w:shd w:val="clear" w:color="auto" w:fill="auto"/>
            <w:vAlign w:val="center"/>
          </w:tcPr>
          <w:p w14:paraId="68B80FF4" w14:textId="77777777" w:rsidR="00AE7ED7" w:rsidRPr="00640893" w:rsidRDefault="00AE7ED7" w:rsidP="003C0E01">
            <w:pPr>
              <w:jc w:val="center"/>
              <w:rPr>
                <w:rFonts w:asciiTheme="majorHAnsi" w:eastAsia="標楷體" w:hAnsiTheme="majorHAnsi" w:cstheme="majorHAnsi"/>
                <w:b/>
                <w:bCs/>
                <w:szCs w:val="24"/>
              </w:rPr>
            </w:pPr>
            <w:r w:rsidRPr="00640893">
              <w:rPr>
                <w:rFonts w:asciiTheme="majorHAnsi" w:eastAsia="標楷體" w:hAnsiTheme="majorHAnsi" w:cstheme="majorHAnsi"/>
                <w:b/>
                <w:bCs/>
                <w:szCs w:val="24"/>
              </w:rPr>
              <w:t>設備名稱</w:t>
            </w:r>
          </w:p>
        </w:tc>
        <w:tc>
          <w:tcPr>
            <w:tcW w:w="1549" w:type="dxa"/>
            <w:shd w:val="clear" w:color="auto" w:fill="auto"/>
          </w:tcPr>
          <w:p w14:paraId="7848F29B" w14:textId="66B89D5B" w:rsidR="00AE7ED7" w:rsidRPr="00640893" w:rsidRDefault="00AE7ED7" w:rsidP="003C0E01">
            <w:pPr>
              <w:jc w:val="center"/>
              <w:rPr>
                <w:rFonts w:asciiTheme="majorHAnsi" w:eastAsia="標楷體" w:hAnsiTheme="majorHAnsi" w:cstheme="majorHAnsi"/>
                <w:b/>
                <w:bCs/>
                <w:szCs w:val="24"/>
              </w:rPr>
            </w:pPr>
            <w:r w:rsidRPr="00640893">
              <w:rPr>
                <w:rFonts w:asciiTheme="majorHAnsi" w:eastAsia="標楷體" w:hAnsiTheme="majorHAnsi" w:cstheme="majorHAnsi"/>
                <w:b/>
                <w:bCs/>
                <w:szCs w:val="24"/>
              </w:rPr>
              <w:t>本中心成員</w:t>
            </w:r>
          </w:p>
        </w:tc>
        <w:tc>
          <w:tcPr>
            <w:tcW w:w="3154" w:type="dxa"/>
            <w:gridSpan w:val="2"/>
            <w:shd w:val="clear" w:color="auto" w:fill="auto"/>
          </w:tcPr>
          <w:p w14:paraId="219024E3" w14:textId="77777777" w:rsidR="00AE7ED7" w:rsidRPr="00640893" w:rsidRDefault="00AE7ED7" w:rsidP="003C0E01">
            <w:pPr>
              <w:jc w:val="center"/>
              <w:rPr>
                <w:rFonts w:asciiTheme="majorHAnsi" w:eastAsia="標楷體" w:hAnsiTheme="majorHAnsi" w:cstheme="majorHAnsi"/>
                <w:b/>
                <w:bCs/>
                <w:szCs w:val="24"/>
              </w:rPr>
            </w:pPr>
            <w:r w:rsidRPr="00640893">
              <w:rPr>
                <w:rFonts w:asciiTheme="majorHAnsi" w:eastAsia="標楷體" w:hAnsiTheme="majorHAnsi" w:cstheme="majorHAnsi"/>
                <w:b/>
                <w:bCs/>
                <w:szCs w:val="24"/>
              </w:rPr>
              <w:t>學界</w:t>
            </w:r>
          </w:p>
        </w:tc>
        <w:tc>
          <w:tcPr>
            <w:tcW w:w="1587" w:type="dxa"/>
            <w:shd w:val="clear" w:color="auto" w:fill="auto"/>
          </w:tcPr>
          <w:p w14:paraId="31E3E69E" w14:textId="77777777" w:rsidR="00AE7ED7" w:rsidRPr="00640893" w:rsidRDefault="00AE7ED7" w:rsidP="003C0E01">
            <w:pPr>
              <w:jc w:val="center"/>
              <w:rPr>
                <w:rFonts w:asciiTheme="majorHAnsi" w:eastAsia="標楷體" w:hAnsiTheme="majorHAnsi" w:cstheme="majorHAnsi"/>
                <w:b/>
                <w:bCs/>
                <w:szCs w:val="24"/>
              </w:rPr>
            </w:pPr>
            <w:r w:rsidRPr="00640893">
              <w:rPr>
                <w:rFonts w:asciiTheme="majorHAnsi" w:eastAsia="標楷體" w:hAnsiTheme="majorHAnsi" w:cstheme="majorHAnsi"/>
                <w:b/>
                <w:bCs/>
                <w:szCs w:val="24"/>
              </w:rPr>
              <w:t>廠商</w:t>
            </w:r>
          </w:p>
        </w:tc>
        <w:tc>
          <w:tcPr>
            <w:tcW w:w="1563" w:type="dxa"/>
            <w:vMerge w:val="restart"/>
          </w:tcPr>
          <w:p w14:paraId="5D811717" w14:textId="66E99944" w:rsidR="00AE7ED7" w:rsidRPr="00640893" w:rsidRDefault="007D4AF0" w:rsidP="003C0E01">
            <w:pPr>
              <w:jc w:val="center"/>
              <w:rPr>
                <w:rFonts w:asciiTheme="majorHAnsi" w:eastAsia="標楷體" w:hAnsiTheme="majorHAnsi" w:cstheme="majorHAnsi"/>
                <w:b/>
                <w:bCs/>
                <w:szCs w:val="24"/>
              </w:rPr>
            </w:pPr>
            <w:r w:rsidRPr="00C03071">
              <w:rPr>
                <w:rFonts w:asciiTheme="majorHAnsi" w:eastAsia="標楷體" w:hAnsiTheme="majorHAnsi" w:cstheme="majorHAnsi" w:hint="eastAsia"/>
                <w:b/>
                <w:bCs/>
                <w:szCs w:val="24"/>
              </w:rPr>
              <w:t>儀器</w:t>
            </w:r>
            <w:r w:rsidRPr="00C03071">
              <w:rPr>
                <w:rFonts w:asciiTheme="majorHAnsi" w:eastAsia="標楷體" w:hAnsiTheme="majorHAnsi" w:cstheme="majorHAnsi"/>
                <w:b/>
                <w:bCs/>
                <w:szCs w:val="24"/>
              </w:rPr>
              <w:br/>
            </w:r>
            <w:r w:rsidRPr="00C03071">
              <w:rPr>
                <w:rFonts w:asciiTheme="majorHAnsi" w:eastAsia="標楷體" w:hAnsiTheme="majorHAnsi" w:cstheme="majorHAnsi" w:hint="eastAsia"/>
                <w:b/>
                <w:bCs/>
                <w:szCs w:val="24"/>
              </w:rPr>
              <w:t>訓練</w:t>
            </w:r>
            <w:r w:rsidRPr="00C03071">
              <w:rPr>
                <w:rFonts w:asciiTheme="majorHAnsi" w:eastAsia="標楷體" w:hAnsiTheme="majorHAnsi" w:cstheme="majorHAnsi"/>
                <w:b/>
                <w:bCs/>
                <w:szCs w:val="24"/>
              </w:rPr>
              <w:t>/</w:t>
            </w:r>
            <w:r w:rsidRPr="00C03071">
              <w:rPr>
                <w:rFonts w:asciiTheme="majorHAnsi" w:eastAsia="標楷體" w:hAnsiTheme="majorHAnsi" w:cstheme="majorHAnsi" w:hint="eastAsia"/>
                <w:b/>
                <w:bCs/>
                <w:szCs w:val="24"/>
              </w:rPr>
              <w:t>認證</w:t>
            </w:r>
            <w:r w:rsidRPr="00C03071">
              <w:rPr>
                <w:rFonts w:asciiTheme="majorHAnsi" w:eastAsia="標楷體" w:hAnsiTheme="majorHAnsi" w:cstheme="majorHAnsi" w:hint="eastAsia"/>
                <w:b/>
                <w:bCs/>
                <w:szCs w:val="24"/>
              </w:rPr>
              <w:t xml:space="preserve"> (</w:t>
            </w:r>
            <w:r w:rsidRPr="00C03071">
              <w:rPr>
                <w:rFonts w:asciiTheme="majorHAnsi" w:eastAsia="標楷體" w:hAnsiTheme="majorHAnsi" w:cstheme="majorHAnsi" w:hint="eastAsia"/>
                <w:b/>
                <w:bCs/>
                <w:szCs w:val="24"/>
              </w:rPr>
              <w:t>時數</w:t>
            </w:r>
            <w:r w:rsidRPr="00C03071">
              <w:rPr>
                <w:rFonts w:asciiTheme="majorHAnsi" w:eastAsia="標楷體" w:hAnsiTheme="majorHAnsi" w:cstheme="majorHAnsi"/>
                <w:b/>
                <w:bCs/>
                <w:szCs w:val="24"/>
              </w:rPr>
              <w:t>)</w:t>
            </w:r>
            <w:r w:rsidRPr="00C03071">
              <w:rPr>
                <w:rFonts w:asciiTheme="majorHAnsi" w:eastAsia="標楷體" w:hAnsiTheme="majorHAnsi" w:cstheme="majorHAnsi" w:hint="eastAsia"/>
                <w:b/>
                <w:bCs/>
                <w:szCs w:val="24"/>
              </w:rPr>
              <w:t>*</w:t>
            </w:r>
          </w:p>
        </w:tc>
      </w:tr>
      <w:tr w:rsidR="00AE7ED7" w:rsidRPr="00640893" w14:paraId="7959EF04" w14:textId="3C5FB86E" w:rsidTr="00AE7ED7">
        <w:tc>
          <w:tcPr>
            <w:tcW w:w="1775" w:type="dxa"/>
            <w:vMerge/>
            <w:shd w:val="clear" w:color="auto" w:fill="auto"/>
          </w:tcPr>
          <w:p w14:paraId="66FADB2C" w14:textId="77777777" w:rsidR="00AE7ED7" w:rsidRPr="00640893" w:rsidRDefault="00AE7ED7" w:rsidP="003C0E01">
            <w:pPr>
              <w:jc w:val="center"/>
              <w:rPr>
                <w:rFonts w:asciiTheme="majorHAnsi" w:eastAsia="標楷體" w:hAnsiTheme="majorHAnsi" w:cstheme="majorHAnsi"/>
                <w:b/>
                <w:bCs/>
                <w:szCs w:val="24"/>
              </w:rPr>
            </w:pPr>
          </w:p>
        </w:tc>
        <w:tc>
          <w:tcPr>
            <w:tcW w:w="1549" w:type="dxa"/>
          </w:tcPr>
          <w:p w14:paraId="40B7077E" w14:textId="77777777" w:rsidR="00AE7ED7" w:rsidRPr="00640893" w:rsidRDefault="00AE7ED7" w:rsidP="003C0E01">
            <w:pPr>
              <w:jc w:val="center"/>
              <w:rPr>
                <w:rFonts w:asciiTheme="majorHAnsi" w:eastAsia="標楷體" w:hAnsiTheme="majorHAnsi" w:cstheme="majorHAnsi"/>
                <w:b/>
                <w:bCs/>
                <w:szCs w:val="24"/>
              </w:rPr>
            </w:pPr>
            <w:r w:rsidRPr="00640893">
              <w:rPr>
                <w:rFonts w:asciiTheme="majorHAnsi" w:eastAsia="標楷體" w:hAnsiTheme="majorHAnsi" w:cstheme="majorHAnsi"/>
                <w:sz w:val="22"/>
              </w:rPr>
              <w:t>自行操作</w:t>
            </w:r>
          </w:p>
        </w:tc>
        <w:tc>
          <w:tcPr>
            <w:tcW w:w="1508" w:type="dxa"/>
          </w:tcPr>
          <w:p w14:paraId="48A744D0" w14:textId="2D2292E3" w:rsidR="00AE7ED7" w:rsidRPr="00640893" w:rsidRDefault="00AE7ED7" w:rsidP="003C0E01">
            <w:pPr>
              <w:jc w:val="center"/>
              <w:rPr>
                <w:rFonts w:asciiTheme="majorHAnsi" w:eastAsia="標楷體" w:hAnsiTheme="majorHAnsi" w:cstheme="majorHAnsi"/>
                <w:b/>
                <w:bCs/>
                <w:szCs w:val="24"/>
              </w:rPr>
            </w:pPr>
            <w:r w:rsidRPr="00640893">
              <w:rPr>
                <w:rFonts w:asciiTheme="majorHAnsi" w:eastAsia="標楷體" w:hAnsiTheme="majorHAnsi" w:cstheme="majorHAnsi"/>
                <w:sz w:val="22"/>
              </w:rPr>
              <w:t>本校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/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外校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br/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自行操作</w:t>
            </w:r>
          </w:p>
        </w:tc>
        <w:tc>
          <w:tcPr>
            <w:tcW w:w="1646" w:type="dxa"/>
          </w:tcPr>
          <w:p w14:paraId="49D5F9C4" w14:textId="77777777" w:rsidR="00AE7ED7" w:rsidRPr="00640893" w:rsidRDefault="00AE7ED7" w:rsidP="003C0E01">
            <w:pPr>
              <w:jc w:val="center"/>
              <w:rPr>
                <w:rFonts w:asciiTheme="majorHAnsi" w:eastAsia="標楷體" w:hAnsiTheme="majorHAnsi" w:cstheme="majorHAnsi"/>
                <w:b/>
                <w:bCs/>
                <w:szCs w:val="24"/>
              </w:rPr>
            </w:pPr>
            <w:r w:rsidRPr="00640893">
              <w:rPr>
                <w:rFonts w:asciiTheme="majorHAnsi" w:eastAsia="標楷體" w:hAnsiTheme="majorHAnsi" w:cstheme="majorHAnsi"/>
                <w:sz w:val="22"/>
              </w:rPr>
              <w:t>委託服務</w:t>
            </w:r>
          </w:p>
        </w:tc>
        <w:tc>
          <w:tcPr>
            <w:tcW w:w="1587" w:type="dxa"/>
          </w:tcPr>
          <w:p w14:paraId="30DBBFCD" w14:textId="77777777" w:rsidR="00AE7ED7" w:rsidRPr="00640893" w:rsidRDefault="00AE7ED7" w:rsidP="003C0E01">
            <w:pPr>
              <w:jc w:val="center"/>
              <w:rPr>
                <w:rFonts w:asciiTheme="majorHAnsi" w:eastAsia="標楷體" w:hAnsiTheme="majorHAnsi" w:cstheme="majorHAnsi"/>
                <w:b/>
                <w:bCs/>
                <w:szCs w:val="24"/>
              </w:rPr>
            </w:pPr>
            <w:r w:rsidRPr="00640893">
              <w:rPr>
                <w:rFonts w:asciiTheme="majorHAnsi" w:eastAsia="標楷體" w:hAnsiTheme="majorHAnsi" w:cstheme="majorHAnsi"/>
                <w:sz w:val="22"/>
              </w:rPr>
              <w:t>委託服務</w:t>
            </w:r>
          </w:p>
        </w:tc>
        <w:tc>
          <w:tcPr>
            <w:tcW w:w="1563" w:type="dxa"/>
            <w:vMerge/>
          </w:tcPr>
          <w:p w14:paraId="3F331D17" w14:textId="77777777" w:rsidR="00AE7ED7" w:rsidRPr="00640893" w:rsidRDefault="00AE7ED7" w:rsidP="003C0E01">
            <w:pPr>
              <w:jc w:val="center"/>
              <w:rPr>
                <w:rFonts w:asciiTheme="majorHAnsi" w:eastAsia="標楷體" w:hAnsiTheme="majorHAnsi" w:cstheme="majorHAnsi"/>
                <w:sz w:val="22"/>
              </w:rPr>
            </w:pPr>
          </w:p>
        </w:tc>
      </w:tr>
      <w:tr w:rsidR="007D4AF0" w:rsidRPr="00640893" w14:paraId="11EF648A" w14:textId="26EFDFFC" w:rsidTr="00AE7ED7">
        <w:trPr>
          <w:trHeight w:val="874"/>
        </w:trPr>
        <w:tc>
          <w:tcPr>
            <w:tcW w:w="1775" w:type="dxa"/>
            <w:shd w:val="clear" w:color="auto" w:fill="auto"/>
          </w:tcPr>
          <w:p w14:paraId="0A335A9A" w14:textId="77777777" w:rsidR="007D4AF0" w:rsidRPr="00640893" w:rsidRDefault="007D4AF0" w:rsidP="007D4AF0">
            <w:pPr>
              <w:jc w:val="center"/>
              <w:rPr>
                <w:rFonts w:asciiTheme="majorHAnsi" w:eastAsia="標楷體" w:hAnsiTheme="majorHAnsi" w:cstheme="majorHAnsi"/>
                <w:sz w:val="22"/>
              </w:rPr>
            </w:pPr>
            <w:r w:rsidRPr="00640893">
              <w:rPr>
                <w:rFonts w:asciiTheme="majorHAnsi" w:eastAsia="標楷體" w:hAnsiTheme="majorHAnsi" w:cstheme="majorHAnsi"/>
                <w:sz w:val="22"/>
              </w:rPr>
              <w:t>X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光繞射儀</w:t>
            </w:r>
          </w:p>
          <w:p w14:paraId="6F277A05" w14:textId="77777777" w:rsidR="007D4AF0" w:rsidRPr="00640893" w:rsidRDefault="007D4AF0" w:rsidP="007D4AF0">
            <w:pPr>
              <w:rPr>
                <w:rFonts w:asciiTheme="majorHAnsi" w:eastAsia="標楷體" w:hAnsiTheme="majorHAnsi" w:cstheme="majorHAnsi"/>
                <w:b/>
                <w:bCs/>
                <w:szCs w:val="24"/>
              </w:rPr>
            </w:pPr>
            <w:r w:rsidRPr="00640893">
              <w:rPr>
                <w:rFonts w:asciiTheme="majorHAnsi" w:eastAsia="標楷體" w:hAnsiTheme="majorHAnsi" w:cstheme="majorHAnsi"/>
                <w:sz w:val="16"/>
                <w:szCs w:val="16"/>
              </w:rPr>
              <w:t>(X-Ray Diffractometer)</w:t>
            </w:r>
          </w:p>
        </w:tc>
        <w:tc>
          <w:tcPr>
            <w:tcW w:w="1549" w:type="dxa"/>
          </w:tcPr>
          <w:p w14:paraId="663EEDF2" w14:textId="1A42D109" w:rsidR="007D4AF0" w:rsidRPr="00640893" w:rsidRDefault="00F971D2" w:rsidP="007D4AF0">
            <w:pPr>
              <w:jc w:val="center"/>
              <w:rPr>
                <w:rFonts w:asciiTheme="majorHAnsi" w:eastAsia="標楷體" w:hAnsiTheme="majorHAnsi" w:cstheme="majorHAnsi"/>
                <w:sz w:val="22"/>
              </w:rPr>
            </w:pPr>
            <w:r>
              <w:rPr>
                <w:rFonts w:asciiTheme="majorHAnsi" w:eastAsia="標楷體" w:hAnsiTheme="majorHAnsi" w:cstheme="majorHAnsi"/>
                <w:sz w:val="22"/>
              </w:rPr>
              <w:t>2</w:t>
            </w:r>
            <w:r w:rsidR="007D4AF0" w:rsidRPr="00640893">
              <w:rPr>
                <w:rFonts w:asciiTheme="majorHAnsi" w:eastAsia="標楷體" w:hAnsiTheme="majorHAnsi" w:cstheme="majorHAnsi"/>
                <w:sz w:val="22"/>
              </w:rPr>
              <w:t>00</w:t>
            </w:r>
            <w:r w:rsidR="007D4AF0" w:rsidRPr="00640893">
              <w:rPr>
                <w:rFonts w:asciiTheme="majorHAnsi" w:eastAsia="標楷體" w:hAnsiTheme="majorHAnsi" w:cstheme="majorHAnsi"/>
                <w:sz w:val="22"/>
              </w:rPr>
              <w:t>元</w:t>
            </w:r>
            <w:r w:rsidR="007D4AF0" w:rsidRPr="00640893">
              <w:rPr>
                <w:rFonts w:asciiTheme="majorHAnsi" w:eastAsia="標楷體" w:hAnsiTheme="majorHAnsi" w:cstheme="majorHAnsi"/>
                <w:sz w:val="22"/>
              </w:rPr>
              <w:t>/0.5</w:t>
            </w:r>
            <w:r w:rsidR="007D4AF0" w:rsidRPr="00640893">
              <w:rPr>
                <w:rFonts w:asciiTheme="majorHAnsi" w:eastAsia="標楷體" w:hAnsiTheme="majorHAnsi" w:cstheme="majorHAnsi"/>
                <w:sz w:val="22"/>
              </w:rPr>
              <w:t>時</w:t>
            </w:r>
          </w:p>
        </w:tc>
        <w:tc>
          <w:tcPr>
            <w:tcW w:w="1508" w:type="dxa"/>
          </w:tcPr>
          <w:p w14:paraId="173B3C13" w14:textId="59B59FDE" w:rsidR="007D4AF0" w:rsidRPr="00640893" w:rsidRDefault="00F971D2" w:rsidP="007D4AF0">
            <w:pPr>
              <w:rPr>
                <w:rFonts w:asciiTheme="majorHAnsi" w:eastAsia="標楷體" w:hAnsiTheme="majorHAnsi" w:cstheme="majorHAnsi"/>
                <w:b/>
                <w:bCs/>
                <w:szCs w:val="24"/>
              </w:rPr>
            </w:pPr>
            <w:r>
              <w:rPr>
                <w:rFonts w:asciiTheme="majorHAnsi" w:eastAsia="標楷體" w:hAnsiTheme="majorHAnsi" w:cstheme="majorHAnsi"/>
                <w:sz w:val="22"/>
              </w:rPr>
              <w:t>25</w:t>
            </w:r>
            <w:r w:rsidR="007D4AF0" w:rsidRPr="00640893">
              <w:rPr>
                <w:rFonts w:asciiTheme="majorHAnsi" w:eastAsia="標楷體" w:hAnsiTheme="majorHAnsi" w:cstheme="majorHAnsi"/>
                <w:sz w:val="22"/>
              </w:rPr>
              <w:t>0</w:t>
            </w:r>
            <w:r w:rsidR="007D4AF0" w:rsidRPr="00640893">
              <w:rPr>
                <w:rFonts w:asciiTheme="majorHAnsi" w:eastAsia="標楷體" w:hAnsiTheme="majorHAnsi" w:cstheme="majorHAnsi"/>
                <w:sz w:val="22"/>
              </w:rPr>
              <w:t>元</w:t>
            </w:r>
            <w:r w:rsidR="007D4AF0" w:rsidRPr="00640893">
              <w:rPr>
                <w:rFonts w:asciiTheme="majorHAnsi" w:eastAsia="標楷體" w:hAnsiTheme="majorHAnsi" w:cstheme="majorHAnsi"/>
                <w:sz w:val="22"/>
              </w:rPr>
              <w:t>/0.5</w:t>
            </w:r>
            <w:r w:rsidR="007D4AF0" w:rsidRPr="00640893">
              <w:rPr>
                <w:rFonts w:asciiTheme="majorHAnsi" w:eastAsia="標楷體" w:hAnsiTheme="majorHAnsi" w:cstheme="majorHAnsi"/>
                <w:sz w:val="22"/>
              </w:rPr>
              <w:t>時</w:t>
            </w:r>
          </w:p>
        </w:tc>
        <w:tc>
          <w:tcPr>
            <w:tcW w:w="1646" w:type="dxa"/>
          </w:tcPr>
          <w:p w14:paraId="7F4565A4" w14:textId="1B553A2F" w:rsidR="007D4AF0" w:rsidRPr="00640893" w:rsidRDefault="00F971D2" w:rsidP="007D4AF0">
            <w:pPr>
              <w:jc w:val="center"/>
              <w:rPr>
                <w:rFonts w:asciiTheme="majorHAnsi" w:eastAsia="標楷體" w:hAnsiTheme="majorHAnsi" w:cstheme="majorHAnsi"/>
                <w:b/>
                <w:bCs/>
                <w:szCs w:val="24"/>
              </w:rPr>
            </w:pPr>
            <w:r>
              <w:rPr>
                <w:rFonts w:asciiTheme="majorHAnsi" w:eastAsia="標楷體" w:hAnsiTheme="majorHAnsi" w:cstheme="majorHAnsi"/>
                <w:sz w:val="22"/>
              </w:rPr>
              <w:t>60</w:t>
            </w:r>
            <w:r w:rsidR="007D4AF0" w:rsidRPr="00640893">
              <w:rPr>
                <w:rFonts w:asciiTheme="majorHAnsi" w:eastAsia="標楷體" w:hAnsiTheme="majorHAnsi" w:cstheme="majorHAnsi"/>
                <w:sz w:val="22"/>
              </w:rPr>
              <w:t>0</w:t>
            </w:r>
            <w:r w:rsidR="007D4AF0" w:rsidRPr="00640893">
              <w:rPr>
                <w:rFonts w:asciiTheme="majorHAnsi" w:eastAsia="標楷體" w:hAnsiTheme="majorHAnsi" w:cstheme="majorHAnsi"/>
                <w:sz w:val="22"/>
              </w:rPr>
              <w:t>元</w:t>
            </w:r>
            <w:r w:rsidR="007D4AF0" w:rsidRPr="00640893">
              <w:rPr>
                <w:rFonts w:asciiTheme="majorHAnsi" w:eastAsia="標楷體" w:hAnsiTheme="majorHAnsi" w:cstheme="majorHAnsi"/>
                <w:sz w:val="22"/>
              </w:rPr>
              <w:t>/0.5</w:t>
            </w:r>
            <w:r w:rsidR="007D4AF0" w:rsidRPr="00640893">
              <w:rPr>
                <w:rFonts w:asciiTheme="majorHAnsi" w:eastAsia="標楷體" w:hAnsiTheme="majorHAnsi" w:cstheme="majorHAnsi"/>
                <w:sz w:val="22"/>
              </w:rPr>
              <w:t>時</w:t>
            </w:r>
          </w:p>
        </w:tc>
        <w:tc>
          <w:tcPr>
            <w:tcW w:w="1587" w:type="dxa"/>
          </w:tcPr>
          <w:p w14:paraId="245953C5" w14:textId="49E841A8" w:rsidR="007D4AF0" w:rsidRPr="00640893" w:rsidRDefault="00B409AB" w:rsidP="007D4AF0">
            <w:pPr>
              <w:jc w:val="center"/>
              <w:rPr>
                <w:rFonts w:asciiTheme="majorHAnsi" w:eastAsia="標楷體" w:hAnsiTheme="majorHAnsi" w:cstheme="majorHAnsi"/>
                <w:b/>
                <w:bCs/>
                <w:szCs w:val="24"/>
              </w:rPr>
            </w:pPr>
            <w:r>
              <w:rPr>
                <w:rFonts w:asciiTheme="majorHAnsi" w:eastAsia="標楷體" w:hAnsiTheme="majorHAnsi" w:cstheme="majorHAnsi"/>
                <w:sz w:val="22"/>
              </w:rPr>
              <w:t>7</w:t>
            </w:r>
            <w:r w:rsidR="007D4AF0" w:rsidRPr="00640893">
              <w:rPr>
                <w:rFonts w:asciiTheme="majorHAnsi" w:eastAsia="標楷體" w:hAnsiTheme="majorHAnsi" w:cstheme="majorHAnsi"/>
                <w:sz w:val="22"/>
              </w:rPr>
              <w:t>50</w:t>
            </w:r>
            <w:r w:rsidR="007D4AF0" w:rsidRPr="00640893">
              <w:rPr>
                <w:rFonts w:asciiTheme="majorHAnsi" w:eastAsia="標楷體" w:hAnsiTheme="majorHAnsi" w:cstheme="majorHAnsi"/>
                <w:sz w:val="22"/>
              </w:rPr>
              <w:t>元</w:t>
            </w:r>
            <w:r w:rsidR="007D4AF0" w:rsidRPr="00640893">
              <w:rPr>
                <w:rFonts w:asciiTheme="majorHAnsi" w:eastAsia="標楷體" w:hAnsiTheme="majorHAnsi" w:cstheme="majorHAnsi"/>
                <w:sz w:val="22"/>
              </w:rPr>
              <w:t>/0.5</w:t>
            </w:r>
            <w:r w:rsidR="007D4AF0" w:rsidRPr="00640893">
              <w:rPr>
                <w:rFonts w:asciiTheme="majorHAnsi" w:eastAsia="標楷體" w:hAnsiTheme="majorHAnsi" w:cstheme="majorHAnsi"/>
                <w:sz w:val="22"/>
              </w:rPr>
              <w:t>時</w:t>
            </w:r>
          </w:p>
        </w:tc>
        <w:tc>
          <w:tcPr>
            <w:tcW w:w="1563" w:type="dxa"/>
          </w:tcPr>
          <w:p w14:paraId="5B709E36" w14:textId="73857ED6" w:rsidR="007D4AF0" w:rsidRPr="00640893" w:rsidRDefault="007D4AF0" w:rsidP="007D4AF0">
            <w:pPr>
              <w:jc w:val="center"/>
              <w:rPr>
                <w:rFonts w:asciiTheme="majorHAnsi" w:eastAsia="標楷體" w:hAnsiTheme="majorHAnsi" w:cstheme="majorHAnsi"/>
                <w:sz w:val="22"/>
              </w:rPr>
            </w:pPr>
            <w:r>
              <w:rPr>
                <w:rFonts w:asciiTheme="majorHAnsi" w:eastAsia="標楷體" w:hAnsiTheme="majorHAnsi" w:cstheme="majorHAnsi"/>
                <w:sz w:val="22"/>
              </w:rPr>
              <w:t>1000</w:t>
            </w:r>
            <w:r>
              <w:rPr>
                <w:rFonts w:asciiTheme="majorHAnsi" w:eastAsia="標楷體" w:hAnsiTheme="majorHAnsi" w:cstheme="majorHAnsi" w:hint="eastAsia"/>
                <w:sz w:val="22"/>
              </w:rPr>
              <w:t>/</w:t>
            </w:r>
            <w:r>
              <w:rPr>
                <w:rFonts w:asciiTheme="majorHAnsi" w:eastAsia="標楷體" w:hAnsiTheme="majorHAnsi" w:cstheme="majorHAnsi"/>
                <w:sz w:val="22"/>
              </w:rPr>
              <w:t>500</w:t>
            </w:r>
            <w:r>
              <w:rPr>
                <w:rFonts w:asciiTheme="majorHAnsi" w:eastAsia="標楷體" w:hAnsiTheme="majorHAnsi" w:cstheme="majorHAnsi" w:hint="eastAsia"/>
                <w:sz w:val="22"/>
              </w:rPr>
              <w:t>元</w:t>
            </w:r>
            <w:r>
              <w:rPr>
                <w:rFonts w:asciiTheme="majorHAnsi" w:eastAsia="標楷體" w:hAnsiTheme="majorHAnsi" w:cstheme="majorHAnsi"/>
                <w:sz w:val="22"/>
              </w:rPr>
              <w:br/>
              <w:t xml:space="preserve">4/2 </w:t>
            </w:r>
            <w:r>
              <w:rPr>
                <w:rFonts w:asciiTheme="majorHAnsi" w:eastAsia="標楷體" w:hAnsiTheme="majorHAnsi" w:cstheme="majorHAnsi" w:hint="eastAsia"/>
                <w:sz w:val="22"/>
              </w:rPr>
              <w:t>時</w:t>
            </w:r>
          </w:p>
        </w:tc>
      </w:tr>
      <w:tr w:rsidR="007D4AF0" w:rsidRPr="00640893" w14:paraId="560E7D78" w14:textId="0A726B64" w:rsidTr="00AE7ED7">
        <w:tc>
          <w:tcPr>
            <w:tcW w:w="1775" w:type="dxa"/>
            <w:shd w:val="clear" w:color="auto" w:fill="auto"/>
          </w:tcPr>
          <w:p w14:paraId="038CFCB9" w14:textId="77777777" w:rsidR="007D4AF0" w:rsidRPr="00640893" w:rsidRDefault="007D4AF0" w:rsidP="007D4AF0">
            <w:pPr>
              <w:rPr>
                <w:rFonts w:asciiTheme="majorHAnsi" w:eastAsia="標楷體" w:hAnsiTheme="majorHAnsi" w:cstheme="majorHAnsi"/>
                <w:sz w:val="22"/>
              </w:rPr>
            </w:pPr>
            <w:r w:rsidRPr="00640893">
              <w:rPr>
                <w:rFonts w:asciiTheme="majorHAnsi" w:eastAsia="標楷體" w:hAnsiTheme="majorHAnsi" w:cstheme="majorHAnsi"/>
                <w:sz w:val="22"/>
              </w:rPr>
              <w:t>拉曼光譜儀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/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顯微鏡</w:t>
            </w:r>
            <w:r w:rsidRPr="00640893">
              <w:rPr>
                <w:rFonts w:asciiTheme="majorHAnsi" w:eastAsia="標楷體" w:hAnsiTheme="majorHAnsi" w:cstheme="majorHAnsi"/>
                <w:sz w:val="16"/>
                <w:szCs w:val="16"/>
              </w:rPr>
              <w:t>(Microscopes Raman Spectrometer)</w:t>
            </w:r>
          </w:p>
        </w:tc>
        <w:tc>
          <w:tcPr>
            <w:tcW w:w="1549" w:type="dxa"/>
          </w:tcPr>
          <w:p w14:paraId="773469B0" w14:textId="2D98DF06" w:rsidR="007D4AF0" w:rsidRPr="00640893" w:rsidRDefault="007D4AF0" w:rsidP="007D4AF0">
            <w:pPr>
              <w:rPr>
                <w:rFonts w:asciiTheme="majorHAnsi" w:eastAsia="標楷體" w:hAnsiTheme="majorHAnsi" w:cstheme="majorHAnsi"/>
                <w:sz w:val="22"/>
              </w:rPr>
            </w:pPr>
            <w:r w:rsidRPr="00640893">
              <w:rPr>
                <w:rFonts w:asciiTheme="majorHAnsi" w:eastAsia="標楷體" w:hAnsiTheme="majorHAnsi" w:cstheme="majorHAnsi"/>
                <w:sz w:val="22"/>
              </w:rPr>
              <w:t>300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元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/0.5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時</w:t>
            </w:r>
          </w:p>
        </w:tc>
        <w:tc>
          <w:tcPr>
            <w:tcW w:w="1508" w:type="dxa"/>
          </w:tcPr>
          <w:p w14:paraId="30C77C86" w14:textId="1F2354B7" w:rsidR="007D4AF0" w:rsidRPr="00640893" w:rsidRDefault="007D4AF0" w:rsidP="007D4AF0">
            <w:pPr>
              <w:rPr>
                <w:rFonts w:asciiTheme="majorHAnsi" w:eastAsia="標楷體" w:hAnsiTheme="majorHAnsi" w:cstheme="majorHAnsi"/>
                <w:sz w:val="22"/>
              </w:rPr>
            </w:pPr>
            <w:r w:rsidRPr="00640893">
              <w:rPr>
                <w:rFonts w:asciiTheme="majorHAnsi" w:eastAsia="標楷體" w:hAnsiTheme="majorHAnsi" w:cstheme="majorHAnsi"/>
                <w:sz w:val="22"/>
              </w:rPr>
              <w:t>500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元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/0.5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時</w:t>
            </w:r>
          </w:p>
        </w:tc>
        <w:tc>
          <w:tcPr>
            <w:tcW w:w="1646" w:type="dxa"/>
          </w:tcPr>
          <w:p w14:paraId="700218B6" w14:textId="0CDDB822" w:rsidR="007D4AF0" w:rsidRPr="00640893" w:rsidRDefault="007D4AF0" w:rsidP="007D4AF0">
            <w:pPr>
              <w:rPr>
                <w:rFonts w:asciiTheme="majorHAnsi" w:eastAsia="標楷體" w:hAnsiTheme="majorHAnsi" w:cstheme="majorHAnsi"/>
                <w:sz w:val="22"/>
              </w:rPr>
            </w:pPr>
            <w:r w:rsidRPr="00640893">
              <w:rPr>
                <w:rFonts w:asciiTheme="majorHAnsi" w:eastAsia="標楷體" w:hAnsiTheme="majorHAnsi" w:cstheme="majorHAnsi"/>
                <w:sz w:val="22"/>
              </w:rPr>
              <w:t>1000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元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/0.5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時</w:t>
            </w:r>
          </w:p>
        </w:tc>
        <w:tc>
          <w:tcPr>
            <w:tcW w:w="1587" w:type="dxa"/>
          </w:tcPr>
          <w:p w14:paraId="1B7AEE23" w14:textId="54404DE4" w:rsidR="007D4AF0" w:rsidRPr="00640893" w:rsidRDefault="007D4AF0" w:rsidP="007D4AF0">
            <w:pPr>
              <w:rPr>
                <w:rFonts w:asciiTheme="majorHAnsi" w:eastAsia="標楷體" w:hAnsiTheme="majorHAnsi" w:cstheme="majorHAnsi"/>
                <w:sz w:val="22"/>
              </w:rPr>
            </w:pPr>
            <w:r w:rsidRPr="00640893">
              <w:rPr>
                <w:rFonts w:asciiTheme="majorHAnsi" w:eastAsia="標楷體" w:hAnsiTheme="majorHAnsi" w:cstheme="majorHAnsi"/>
                <w:sz w:val="22"/>
              </w:rPr>
              <w:t>1400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元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/0.5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時</w:t>
            </w:r>
          </w:p>
        </w:tc>
        <w:tc>
          <w:tcPr>
            <w:tcW w:w="1563" w:type="dxa"/>
          </w:tcPr>
          <w:p w14:paraId="628E92C6" w14:textId="1DE7ED71" w:rsidR="007D4AF0" w:rsidRPr="00640893" w:rsidRDefault="007D4AF0" w:rsidP="007D4AF0">
            <w:pPr>
              <w:jc w:val="center"/>
              <w:rPr>
                <w:rFonts w:asciiTheme="majorHAnsi" w:eastAsia="標楷體" w:hAnsiTheme="majorHAnsi" w:cstheme="majorHAnsi"/>
                <w:sz w:val="22"/>
              </w:rPr>
            </w:pPr>
            <w:r>
              <w:rPr>
                <w:rFonts w:asciiTheme="majorHAnsi" w:eastAsia="標楷體" w:hAnsiTheme="majorHAnsi" w:cstheme="majorHAnsi"/>
                <w:sz w:val="22"/>
              </w:rPr>
              <w:t>14</w:t>
            </w:r>
            <w:r>
              <w:rPr>
                <w:rFonts w:asciiTheme="majorHAnsi" w:eastAsia="標楷體" w:hAnsiTheme="majorHAnsi" w:cstheme="majorHAnsi" w:hint="eastAsia"/>
                <w:sz w:val="22"/>
              </w:rPr>
              <w:t>0</w:t>
            </w:r>
            <w:r>
              <w:rPr>
                <w:rFonts w:asciiTheme="majorHAnsi" w:eastAsia="標楷體" w:hAnsiTheme="majorHAnsi" w:cstheme="majorHAnsi"/>
                <w:sz w:val="22"/>
              </w:rPr>
              <w:t>0</w:t>
            </w:r>
            <w:r>
              <w:rPr>
                <w:rFonts w:asciiTheme="majorHAnsi" w:eastAsia="標楷體" w:hAnsiTheme="majorHAnsi" w:cstheme="majorHAnsi" w:hint="eastAsia"/>
                <w:sz w:val="22"/>
              </w:rPr>
              <w:t>/</w:t>
            </w:r>
            <w:r>
              <w:rPr>
                <w:rFonts w:asciiTheme="majorHAnsi" w:eastAsia="標楷體" w:hAnsiTheme="majorHAnsi" w:cstheme="majorHAnsi"/>
                <w:sz w:val="22"/>
              </w:rPr>
              <w:t>600</w:t>
            </w:r>
            <w:r>
              <w:rPr>
                <w:rFonts w:asciiTheme="majorHAnsi" w:eastAsia="標楷體" w:hAnsiTheme="majorHAnsi" w:cstheme="majorHAnsi" w:hint="eastAsia"/>
                <w:sz w:val="22"/>
              </w:rPr>
              <w:t>元</w:t>
            </w:r>
            <w:r>
              <w:rPr>
                <w:rFonts w:asciiTheme="majorHAnsi" w:eastAsia="標楷體" w:hAnsiTheme="majorHAnsi" w:cstheme="majorHAnsi"/>
                <w:sz w:val="22"/>
              </w:rPr>
              <w:br/>
            </w:r>
            <w:r w:rsidR="00CF6F04">
              <w:rPr>
                <w:rFonts w:asciiTheme="majorHAnsi" w:eastAsia="標楷體" w:hAnsiTheme="majorHAnsi" w:cstheme="majorHAnsi"/>
                <w:sz w:val="22"/>
              </w:rPr>
              <w:t>6</w:t>
            </w:r>
            <w:r>
              <w:rPr>
                <w:rFonts w:asciiTheme="majorHAnsi" w:eastAsia="標楷體" w:hAnsiTheme="majorHAnsi" w:cstheme="majorHAnsi"/>
                <w:sz w:val="22"/>
              </w:rPr>
              <w:t>/3</w:t>
            </w:r>
            <w:r>
              <w:rPr>
                <w:rFonts w:asciiTheme="majorHAnsi" w:eastAsia="標楷體" w:hAnsiTheme="majorHAnsi" w:cstheme="majorHAnsi" w:hint="eastAsia"/>
                <w:sz w:val="22"/>
              </w:rPr>
              <w:t>時</w:t>
            </w:r>
          </w:p>
        </w:tc>
      </w:tr>
      <w:tr w:rsidR="007D4AF0" w:rsidRPr="00640893" w14:paraId="641B91D3" w14:textId="12A19FA8" w:rsidTr="00AE7ED7">
        <w:tc>
          <w:tcPr>
            <w:tcW w:w="1775" w:type="dxa"/>
            <w:shd w:val="clear" w:color="auto" w:fill="auto"/>
          </w:tcPr>
          <w:p w14:paraId="04F04CBF" w14:textId="77777777" w:rsidR="007D4AF0" w:rsidRPr="00640893" w:rsidRDefault="007D4AF0" w:rsidP="007D4AF0">
            <w:pPr>
              <w:rPr>
                <w:rFonts w:asciiTheme="majorHAnsi" w:eastAsia="標楷體" w:hAnsiTheme="majorHAnsi" w:cstheme="majorHAnsi"/>
                <w:sz w:val="22"/>
              </w:rPr>
            </w:pPr>
            <w:r w:rsidRPr="00640893">
              <w:rPr>
                <w:rFonts w:asciiTheme="majorHAnsi" w:eastAsia="標楷體" w:hAnsiTheme="majorHAnsi" w:cstheme="majorHAnsi"/>
                <w:sz w:val="22"/>
              </w:rPr>
              <w:t>傅立葉轉換紅外線光譜儀</w:t>
            </w:r>
          </w:p>
          <w:p w14:paraId="11BD014C" w14:textId="77777777" w:rsidR="007D4AF0" w:rsidRPr="00640893" w:rsidRDefault="007D4AF0" w:rsidP="007D4AF0">
            <w:pPr>
              <w:rPr>
                <w:rFonts w:asciiTheme="majorHAnsi" w:eastAsia="標楷體" w:hAnsiTheme="majorHAnsi" w:cstheme="majorHAnsi"/>
                <w:sz w:val="22"/>
              </w:rPr>
            </w:pPr>
            <w:r w:rsidRPr="00640893">
              <w:rPr>
                <w:rFonts w:asciiTheme="majorHAnsi" w:eastAsia="標楷體" w:hAnsiTheme="majorHAnsi" w:cstheme="majorHAnsi"/>
                <w:sz w:val="16"/>
                <w:szCs w:val="16"/>
              </w:rPr>
              <w:t>(Fourier Transform Infrared Spectrometer)</w:t>
            </w:r>
          </w:p>
        </w:tc>
        <w:tc>
          <w:tcPr>
            <w:tcW w:w="1549" w:type="dxa"/>
          </w:tcPr>
          <w:p w14:paraId="1AE78625" w14:textId="2974D521" w:rsidR="007D4AF0" w:rsidRPr="00640893" w:rsidRDefault="007D4AF0" w:rsidP="007D4AF0">
            <w:pPr>
              <w:rPr>
                <w:rFonts w:asciiTheme="majorHAnsi" w:eastAsia="標楷體" w:hAnsiTheme="majorHAnsi" w:cstheme="majorHAnsi"/>
                <w:sz w:val="22"/>
              </w:rPr>
            </w:pPr>
            <w:r w:rsidRPr="00640893">
              <w:rPr>
                <w:rFonts w:asciiTheme="majorHAnsi" w:eastAsia="標楷體" w:hAnsiTheme="majorHAnsi" w:cstheme="majorHAnsi"/>
                <w:sz w:val="22"/>
              </w:rPr>
              <w:t>200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元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/0.5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時</w:t>
            </w:r>
          </w:p>
        </w:tc>
        <w:tc>
          <w:tcPr>
            <w:tcW w:w="1508" w:type="dxa"/>
          </w:tcPr>
          <w:p w14:paraId="3F12027F" w14:textId="30926FA8" w:rsidR="007D4AF0" w:rsidRPr="00640893" w:rsidRDefault="007D4AF0" w:rsidP="007D4AF0">
            <w:pPr>
              <w:rPr>
                <w:rFonts w:asciiTheme="majorHAnsi" w:eastAsia="標楷體" w:hAnsiTheme="majorHAnsi" w:cstheme="majorHAnsi"/>
                <w:sz w:val="22"/>
              </w:rPr>
            </w:pPr>
            <w:r w:rsidRPr="00640893">
              <w:rPr>
                <w:rFonts w:asciiTheme="majorHAnsi" w:eastAsia="標楷體" w:hAnsiTheme="majorHAnsi" w:cstheme="majorHAnsi"/>
                <w:sz w:val="22"/>
              </w:rPr>
              <w:t>350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元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/0.5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時</w:t>
            </w:r>
          </w:p>
        </w:tc>
        <w:tc>
          <w:tcPr>
            <w:tcW w:w="1646" w:type="dxa"/>
          </w:tcPr>
          <w:p w14:paraId="005D30E7" w14:textId="7B4FFD10" w:rsidR="007D4AF0" w:rsidRPr="00640893" w:rsidRDefault="007D4AF0" w:rsidP="007D4AF0">
            <w:pPr>
              <w:rPr>
                <w:rFonts w:asciiTheme="majorHAnsi" w:eastAsia="標楷體" w:hAnsiTheme="majorHAnsi" w:cstheme="majorHAnsi"/>
                <w:sz w:val="22"/>
              </w:rPr>
            </w:pPr>
            <w:r w:rsidRPr="00640893">
              <w:rPr>
                <w:rFonts w:asciiTheme="majorHAnsi" w:eastAsia="標楷體" w:hAnsiTheme="majorHAnsi" w:cstheme="majorHAnsi"/>
                <w:sz w:val="22"/>
              </w:rPr>
              <w:t>750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元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/0.5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時</w:t>
            </w:r>
          </w:p>
        </w:tc>
        <w:tc>
          <w:tcPr>
            <w:tcW w:w="1587" w:type="dxa"/>
          </w:tcPr>
          <w:p w14:paraId="1229AE97" w14:textId="02402044" w:rsidR="007D4AF0" w:rsidRPr="00640893" w:rsidRDefault="007D4AF0" w:rsidP="007D4AF0">
            <w:pPr>
              <w:rPr>
                <w:rFonts w:asciiTheme="majorHAnsi" w:eastAsia="標楷體" w:hAnsiTheme="majorHAnsi" w:cstheme="majorHAnsi"/>
                <w:sz w:val="22"/>
              </w:rPr>
            </w:pPr>
            <w:r w:rsidRPr="00640893">
              <w:rPr>
                <w:rFonts w:asciiTheme="majorHAnsi" w:eastAsia="標楷體" w:hAnsiTheme="majorHAnsi" w:cstheme="majorHAnsi"/>
                <w:sz w:val="22"/>
              </w:rPr>
              <w:t>1000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元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/0.5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時</w:t>
            </w:r>
          </w:p>
        </w:tc>
        <w:tc>
          <w:tcPr>
            <w:tcW w:w="1563" w:type="dxa"/>
          </w:tcPr>
          <w:p w14:paraId="5D76AED2" w14:textId="6C59EE59" w:rsidR="007D4AF0" w:rsidRPr="00640893" w:rsidRDefault="007D4AF0" w:rsidP="007D4AF0">
            <w:pPr>
              <w:jc w:val="center"/>
              <w:rPr>
                <w:rFonts w:asciiTheme="majorHAnsi" w:eastAsia="標楷體" w:hAnsiTheme="majorHAnsi" w:cstheme="majorHAnsi"/>
                <w:sz w:val="22"/>
              </w:rPr>
            </w:pPr>
            <w:r>
              <w:rPr>
                <w:rFonts w:asciiTheme="majorHAnsi" w:eastAsia="標楷體" w:hAnsiTheme="majorHAnsi" w:cstheme="majorHAnsi"/>
                <w:sz w:val="22"/>
              </w:rPr>
              <w:t>1000</w:t>
            </w:r>
            <w:r>
              <w:rPr>
                <w:rFonts w:asciiTheme="majorHAnsi" w:eastAsia="標楷體" w:hAnsiTheme="majorHAnsi" w:cstheme="majorHAnsi" w:hint="eastAsia"/>
                <w:sz w:val="22"/>
              </w:rPr>
              <w:t>/</w:t>
            </w:r>
            <w:r>
              <w:rPr>
                <w:rFonts w:asciiTheme="majorHAnsi" w:eastAsia="標楷體" w:hAnsiTheme="majorHAnsi" w:cstheme="majorHAnsi"/>
                <w:sz w:val="22"/>
              </w:rPr>
              <w:t>500</w:t>
            </w:r>
            <w:r>
              <w:rPr>
                <w:rFonts w:asciiTheme="majorHAnsi" w:eastAsia="標楷體" w:hAnsiTheme="majorHAnsi" w:cstheme="majorHAnsi" w:hint="eastAsia"/>
                <w:sz w:val="22"/>
              </w:rPr>
              <w:t>元</w:t>
            </w:r>
            <w:r>
              <w:rPr>
                <w:rFonts w:asciiTheme="majorHAnsi" w:eastAsia="標楷體" w:hAnsiTheme="majorHAnsi" w:cstheme="majorHAnsi"/>
                <w:sz w:val="22"/>
              </w:rPr>
              <w:br/>
              <w:t>4/2</w:t>
            </w:r>
            <w:r>
              <w:rPr>
                <w:rFonts w:asciiTheme="majorHAnsi" w:eastAsia="標楷體" w:hAnsiTheme="majorHAnsi" w:cstheme="majorHAnsi" w:hint="eastAsia"/>
                <w:sz w:val="22"/>
              </w:rPr>
              <w:t>時</w:t>
            </w:r>
          </w:p>
        </w:tc>
      </w:tr>
      <w:tr w:rsidR="007D4AF0" w:rsidRPr="00640893" w14:paraId="696997F7" w14:textId="2D1D905F" w:rsidTr="00AE7ED7">
        <w:tc>
          <w:tcPr>
            <w:tcW w:w="1775" w:type="dxa"/>
            <w:shd w:val="clear" w:color="auto" w:fill="auto"/>
          </w:tcPr>
          <w:p w14:paraId="5212D850" w14:textId="68762541" w:rsidR="007D4AF0" w:rsidRPr="00640893" w:rsidRDefault="007D4AF0" w:rsidP="007D4AF0">
            <w:pPr>
              <w:rPr>
                <w:rFonts w:asciiTheme="majorHAnsi" w:eastAsia="標楷體" w:hAnsiTheme="majorHAnsi" w:cstheme="majorHAnsi"/>
                <w:sz w:val="22"/>
              </w:rPr>
            </w:pPr>
            <w:r w:rsidRPr="00640893">
              <w:rPr>
                <w:rFonts w:asciiTheme="majorHAnsi" w:eastAsia="標楷體" w:hAnsiTheme="majorHAnsi" w:cstheme="majorHAnsi"/>
                <w:sz w:val="22"/>
              </w:rPr>
              <w:t>電化學</w:t>
            </w:r>
            <w:r>
              <w:rPr>
                <w:rFonts w:asciiTheme="majorHAnsi" w:eastAsia="標楷體" w:hAnsiTheme="majorHAnsi" w:cstheme="majorHAnsi" w:hint="eastAsia"/>
                <w:sz w:val="22"/>
              </w:rPr>
              <w:t>工作站</w:t>
            </w:r>
          </w:p>
          <w:p w14:paraId="11ACFA9B" w14:textId="58C07B42" w:rsidR="007D4AF0" w:rsidRDefault="007D4AF0" w:rsidP="007D4AF0">
            <w:pPr>
              <w:rPr>
                <w:rFonts w:asciiTheme="majorHAnsi" w:eastAsia="標楷體" w:hAnsiTheme="majorHAnsi" w:cstheme="majorHAnsi"/>
                <w:sz w:val="16"/>
                <w:szCs w:val="16"/>
              </w:rPr>
            </w:pPr>
            <w:r w:rsidRPr="00640893">
              <w:rPr>
                <w:rFonts w:asciiTheme="majorHAnsi" w:eastAsia="標楷體" w:hAnsiTheme="majorHAnsi" w:cstheme="majorHAnsi"/>
                <w:sz w:val="16"/>
                <w:szCs w:val="16"/>
              </w:rPr>
              <w:t>（</w:t>
            </w:r>
            <w:proofErr w:type="spellStart"/>
            <w:r w:rsidRPr="00640893">
              <w:rPr>
                <w:rFonts w:asciiTheme="majorHAnsi" w:eastAsia="標楷體" w:hAnsiTheme="majorHAnsi" w:cstheme="majorHAnsi"/>
                <w:sz w:val="16"/>
                <w:szCs w:val="16"/>
              </w:rPr>
              <w:t>Auto</w:t>
            </w:r>
            <w:r>
              <w:rPr>
                <w:rFonts w:asciiTheme="majorHAnsi" w:eastAsia="標楷體" w:hAnsiTheme="majorHAnsi" w:cstheme="majorHAnsi" w:hint="eastAsia"/>
                <w:sz w:val="16"/>
                <w:szCs w:val="16"/>
              </w:rPr>
              <w:t>L</w:t>
            </w:r>
            <w:r w:rsidRPr="00640893">
              <w:rPr>
                <w:rFonts w:asciiTheme="majorHAnsi" w:eastAsia="標楷體" w:hAnsiTheme="majorHAnsi" w:cstheme="majorHAnsi"/>
                <w:sz w:val="16"/>
                <w:szCs w:val="16"/>
              </w:rPr>
              <w:t>ab</w:t>
            </w:r>
            <w:proofErr w:type="spellEnd"/>
            <w:r w:rsidRPr="00640893">
              <w:rPr>
                <w:rFonts w:asciiTheme="majorHAnsi" w:eastAsia="標楷體" w:hAnsiTheme="majorHAnsi" w:cstheme="majorHAnsi"/>
                <w:sz w:val="16"/>
                <w:szCs w:val="16"/>
              </w:rPr>
              <w:t>）</w:t>
            </w:r>
          </w:p>
          <w:p w14:paraId="3EDF9F99" w14:textId="184798B7" w:rsidR="007D4AF0" w:rsidRPr="00640893" w:rsidRDefault="007D4AF0" w:rsidP="007D4AF0">
            <w:pPr>
              <w:rPr>
                <w:rFonts w:asciiTheme="majorHAnsi" w:eastAsia="標楷體" w:hAnsiTheme="majorHAnsi" w:cstheme="majorHAnsi"/>
                <w:sz w:val="22"/>
              </w:rPr>
            </w:pPr>
            <w:r>
              <w:rPr>
                <w:rFonts w:asciiTheme="majorHAnsi" w:eastAsia="標楷體" w:hAnsiTheme="majorHAnsi" w:cstheme="majorHAnsi" w:hint="eastAsia"/>
                <w:sz w:val="22"/>
              </w:rPr>
              <w:t>充放電測試儀</w:t>
            </w:r>
          </w:p>
          <w:p w14:paraId="17F16826" w14:textId="6B457787" w:rsidR="007D4AF0" w:rsidRPr="009D158A" w:rsidRDefault="007D4AF0" w:rsidP="007D4AF0">
            <w:pPr>
              <w:rPr>
                <w:rFonts w:asciiTheme="majorHAnsi" w:eastAsia="標楷體" w:hAnsiTheme="majorHAnsi" w:cstheme="majorHAnsi"/>
                <w:sz w:val="16"/>
                <w:szCs w:val="16"/>
              </w:rPr>
            </w:pPr>
            <w:r w:rsidRPr="00640893">
              <w:rPr>
                <w:rFonts w:asciiTheme="majorHAnsi" w:eastAsia="標楷體" w:hAnsiTheme="majorHAnsi" w:cstheme="majorHAnsi"/>
                <w:sz w:val="16"/>
                <w:szCs w:val="16"/>
              </w:rPr>
              <w:t>（</w:t>
            </w:r>
            <w:r w:rsidRPr="00640893">
              <w:rPr>
                <w:rFonts w:asciiTheme="majorHAnsi" w:eastAsia="標楷體" w:hAnsiTheme="majorHAnsi" w:cstheme="majorHAnsi"/>
                <w:sz w:val="16"/>
                <w:szCs w:val="16"/>
              </w:rPr>
              <w:t>SP</w:t>
            </w:r>
            <w:r>
              <w:rPr>
                <w:rFonts w:asciiTheme="majorHAnsi" w:eastAsia="標楷體" w:hAnsiTheme="majorHAnsi" w:cstheme="majorHAnsi"/>
                <w:sz w:val="16"/>
                <w:szCs w:val="16"/>
              </w:rPr>
              <w:t>-</w:t>
            </w:r>
            <w:r w:rsidRPr="00640893">
              <w:rPr>
                <w:rFonts w:asciiTheme="majorHAnsi" w:eastAsia="標楷體" w:hAnsiTheme="majorHAnsi" w:cstheme="majorHAnsi"/>
                <w:sz w:val="16"/>
                <w:szCs w:val="16"/>
              </w:rPr>
              <w:t>300</w:t>
            </w:r>
            <w:r w:rsidRPr="00640893">
              <w:rPr>
                <w:rFonts w:asciiTheme="majorHAnsi" w:eastAsia="標楷體" w:hAnsiTheme="majorHAnsi" w:cstheme="majorHAnsi"/>
                <w:sz w:val="16"/>
                <w:szCs w:val="16"/>
              </w:rPr>
              <w:t>）</w:t>
            </w:r>
          </w:p>
        </w:tc>
        <w:tc>
          <w:tcPr>
            <w:tcW w:w="6290" w:type="dxa"/>
            <w:gridSpan w:val="4"/>
          </w:tcPr>
          <w:p w14:paraId="0FCA92AC" w14:textId="61C36595" w:rsidR="007D4AF0" w:rsidRPr="00640893" w:rsidRDefault="007D4AF0" w:rsidP="007D4AF0">
            <w:pPr>
              <w:jc w:val="center"/>
              <w:rPr>
                <w:rFonts w:asciiTheme="majorHAnsi" w:eastAsia="標楷體" w:hAnsiTheme="majorHAnsi" w:cstheme="majorHAnsi"/>
                <w:sz w:val="22"/>
              </w:rPr>
            </w:pPr>
            <w:r w:rsidRPr="00640893">
              <w:rPr>
                <w:rFonts w:asciiTheme="majorHAnsi" w:eastAsia="標楷體" w:hAnsiTheme="majorHAnsi" w:cstheme="majorHAnsi"/>
                <w:sz w:val="22"/>
              </w:rPr>
              <w:t>一個通道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 xml:space="preserve">50 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元／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0.5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時</w:t>
            </w:r>
          </w:p>
        </w:tc>
        <w:tc>
          <w:tcPr>
            <w:tcW w:w="1563" w:type="dxa"/>
          </w:tcPr>
          <w:p w14:paraId="62385D6F" w14:textId="2DD611EA" w:rsidR="007D4AF0" w:rsidRPr="00640893" w:rsidRDefault="007D4AF0" w:rsidP="007D4AF0">
            <w:pPr>
              <w:jc w:val="center"/>
              <w:rPr>
                <w:rFonts w:asciiTheme="majorHAnsi" w:eastAsia="標楷體" w:hAnsiTheme="majorHAnsi" w:cstheme="majorHAnsi"/>
                <w:sz w:val="22"/>
              </w:rPr>
            </w:pPr>
            <w:r>
              <w:rPr>
                <w:rFonts w:asciiTheme="majorHAnsi" w:eastAsia="標楷體" w:hAnsiTheme="majorHAnsi" w:cstheme="majorHAnsi"/>
                <w:sz w:val="22"/>
              </w:rPr>
              <w:t>200</w:t>
            </w:r>
            <w:r>
              <w:rPr>
                <w:rFonts w:asciiTheme="majorHAnsi" w:eastAsia="標楷體" w:hAnsiTheme="majorHAnsi" w:cstheme="majorHAnsi" w:hint="eastAsia"/>
                <w:sz w:val="22"/>
              </w:rPr>
              <w:t>/</w:t>
            </w:r>
            <w:r>
              <w:rPr>
                <w:rFonts w:asciiTheme="majorHAnsi" w:eastAsia="標楷體" w:hAnsiTheme="majorHAnsi" w:cstheme="majorHAnsi"/>
                <w:sz w:val="22"/>
              </w:rPr>
              <w:t>200</w:t>
            </w:r>
            <w:r>
              <w:rPr>
                <w:rFonts w:asciiTheme="majorHAnsi" w:eastAsia="標楷體" w:hAnsiTheme="majorHAnsi" w:cstheme="majorHAnsi" w:hint="eastAsia"/>
                <w:sz w:val="22"/>
              </w:rPr>
              <w:t>元</w:t>
            </w:r>
            <w:r>
              <w:rPr>
                <w:rFonts w:asciiTheme="majorHAnsi" w:eastAsia="標楷體" w:hAnsiTheme="majorHAnsi" w:cstheme="majorHAnsi"/>
                <w:sz w:val="22"/>
              </w:rPr>
              <w:br/>
              <w:t>1/1</w:t>
            </w:r>
            <w:r>
              <w:rPr>
                <w:rFonts w:asciiTheme="majorHAnsi" w:eastAsia="標楷體" w:hAnsiTheme="majorHAnsi" w:cstheme="majorHAnsi" w:hint="eastAsia"/>
                <w:sz w:val="22"/>
              </w:rPr>
              <w:t>時</w:t>
            </w:r>
          </w:p>
        </w:tc>
      </w:tr>
      <w:tr w:rsidR="007D4AF0" w:rsidRPr="00640893" w14:paraId="47CF2E7F" w14:textId="27654BC2" w:rsidTr="00AE7ED7">
        <w:tc>
          <w:tcPr>
            <w:tcW w:w="8065" w:type="dxa"/>
            <w:gridSpan w:val="5"/>
            <w:shd w:val="clear" w:color="auto" w:fill="auto"/>
          </w:tcPr>
          <w:p w14:paraId="3A9D839F" w14:textId="1D5F8FA3" w:rsidR="007D4AF0" w:rsidRPr="00640893" w:rsidRDefault="007D4AF0" w:rsidP="007D4AF0">
            <w:pPr>
              <w:jc w:val="center"/>
              <w:rPr>
                <w:rFonts w:asciiTheme="majorHAnsi" w:eastAsia="標楷體" w:hAnsiTheme="majorHAnsi" w:cstheme="majorHAnsi"/>
                <w:sz w:val="22"/>
              </w:rPr>
            </w:pPr>
            <w:r w:rsidRPr="00640893">
              <w:rPr>
                <w:rFonts w:asciiTheme="majorHAnsi" w:eastAsia="標楷體" w:hAnsiTheme="majorHAnsi" w:cstheme="majorHAnsi"/>
                <w:sz w:val="22"/>
              </w:rPr>
              <w:t>以上使用不滿半小時，以半小時計費</w:t>
            </w:r>
          </w:p>
        </w:tc>
        <w:tc>
          <w:tcPr>
            <w:tcW w:w="1563" w:type="dxa"/>
          </w:tcPr>
          <w:p w14:paraId="7418228C" w14:textId="77777777" w:rsidR="007D4AF0" w:rsidRPr="00640893" w:rsidRDefault="007D4AF0" w:rsidP="007D4AF0">
            <w:pPr>
              <w:jc w:val="center"/>
              <w:rPr>
                <w:rFonts w:asciiTheme="majorHAnsi" w:eastAsia="標楷體" w:hAnsiTheme="majorHAnsi" w:cstheme="majorHAnsi"/>
                <w:sz w:val="22"/>
              </w:rPr>
            </w:pPr>
          </w:p>
        </w:tc>
      </w:tr>
      <w:tr w:rsidR="007D4AF0" w:rsidRPr="00640893" w14:paraId="780CE62B" w14:textId="5CF2433A" w:rsidTr="00AE7ED7">
        <w:tc>
          <w:tcPr>
            <w:tcW w:w="1775" w:type="dxa"/>
            <w:shd w:val="clear" w:color="auto" w:fill="auto"/>
          </w:tcPr>
          <w:p w14:paraId="10B631FD" w14:textId="77777777" w:rsidR="007D4AF0" w:rsidRPr="00640893" w:rsidRDefault="007D4AF0" w:rsidP="007D4AF0">
            <w:pPr>
              <w:rPr>
                <w:rFonts w:asciiTheme="majorHAnsi" w:eastAsia="標楷體" w:hAnsiTheme="majorHAnsi" w:cstheme="majorHAnsi"/>
                <w:sz w:val="22"/>
              </w:rPr>
            </w:pPr>
            <w:r w:rsidRPr="00640893">
              <w:rPr>
                <w:rFonts w:asciiTheme="majorHAnsi" w:eastAsia="標楷體" w:hAnsiTheme="majorHAnsi" w:cstheme="majorHAnsi"/>
                <w:sz w:val="22"/>
              </w:rPr>
              <w:t>氣相層析儀</w:t>
            </w:r>
          </w:p>
          <w:p w14:paraId="38A876E6" w14:textId="77777777" w:rsidR="007D4AF0" w:rsidRPr="00640893" w:rsidRDefault="007D4AF0" w:rsidP="007D4AF0">
            <w:pPr>
              <w:rPr>
                <w:rFonts w:asciiTheme="majorHAnsi" w:eastAsia="標楷體" w:hAnsiTheme="majorHAnsi" w:cstheme="majorHAnsi"/>
                <w:sz w:val="22"/>
              </w:rPr>
            </w:pPr>
            <w:r w:rsidRPr="00640893">
              <w:rPr>
                <w:rFonts w:asciiTheme="majorHAnsi" w:eastAsia="標楷體" w:hAnsiTheme="majorHAnsi" w:cstheme="majorHAnsi"/>
                <w:sz w:val="22"/>
              </w:rPr>
              <w:t>質譜儀</w:t>
            </w:r>
          </w:p>
          <w:p w14:paraId="31E6340A" w14:textId="77777777" w:rsidR="007D4AF0" w:rsidRPr="00640893" w:rsidRDefault="007D4AF0" w:rsidP="007D4AF0">
            <w:pPr>
              <w:rPr>
                <w:rFonts w:asciiTheme="majorHAnsi" w:eastAsia="標楷體" w:hAnsiTheme="majorHAnsi" w:cstheme="majorHAnsi"/>
                <w:sz w:val="16"/>
                <w:szCs w:val="16"/>
              </w:rPr>
            </w:pPr>
            <w:r w:rsidRPr="00640893">
              <w:rPr>
                <w:rFonts w:asciiTheme="majorHAnsi" w:eastAsia="標楷體" w:hAnsiTheme="majorHAnsi" w:cstheme="majorHAnsi"/>
                <w:sz w:val="16"/>
                <w:szCs w:val="16"/>
              </w:rPr>
              <w:t>(Gas Chromatography-Mass Spectrometry)</w:t>
            </w:r>
          </w:p>
        </w:tc>
        <w:tc>
          <w:tcPr>
            <w:tcW w:w="1549" w:type="dxa"/>
          </w:tcPr>
          <w:p w14:paraId="7EF5F964" w14:textId="5361B0A1" w:rsidR="007D4AF0" w:rsidRPr="00640893" w:rsidRDefault="007D4AF0" w:rsidP="007D4AF0">
            <w:pPr>
              <w:rPr>
                <w:rFonts w:asciiTheme="majorHAnsi" w:eastAsia="標楷體" w:hAnsiTheme="majorHAnsi" w:cstheme="majorHAnsi"/>
                <w:sz w:val="22"/>
              </w:rPr>
            </w:pPr>
            <w:r w:rsidRPr="00640893">
              <w:rPr>
                <w:rFonts w:asciiTheme="majorHAnsi" w:eastAsia="標楷體" w:hAnsiTheme="majorHAnsi" w:cstheme="majorHAnsi"/>
                <w:sz w:val="22"/>
              </w:rPr>
              <w:t>基本收費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1000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元可用一小時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,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每增加半小時加收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300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元</w:t>
            </w:r>
          </w:p>
        </w:tc>
        <w:tc>
          <w:tcPr>
            <w:tcW w:w="1508" w:type="dxa"/>
          </w:tcPr>
          <w:p w14:paraId="3D6D7D25" w14:textId="77777777" w:rsidR="007D4AF0" w:rsidRPr="00640893" w:rsidRDefault="007D4AF0" w:rsidP="007D4AF0">
            <w:pPr>
              <w:rPr>
                <w:rFonts w:asciiTheme="majorHAnsi" w:eastAsia="標楷體" w:hAnsiTheme="majorHAnsi" w:cstheme="majorHAnsi"/>
                <w:sz w:val="22"/>
              </w:rPr>
            </w:pPr>
            <w:r w:rsidRPr="00640893">
              <w:rPr>
                <w:rFonts w:asciiTheme="majorHAnsi" w:eastAsia="標楷體" w:hAnsiTheme="majorHAnsi" w:cstheme="majorHAnsi"/>
                <w:sz w:val="22"/>
              </w:rPr>
              <w:t>無自行操作</w:t>
            </w:r>
          </w:p>
        </w:tc>
        <w:tc>
          <w:tcPr>
            <w:tcW w:w="1646" w:type="dxa"/>
          </w:tcPr>
          <w:p w14:paraId="58DC1677" w14:textId="72D42E7F" w:rsidR="007D4AF0" w:rsidRPr="00640893" w:rsidRDefault="007D4AF0" w:rsidP="007D4AF0">
            <w:pPr>
              <w:rPr>
                <w:rFonts w:asciiTheme="majorHAnsi" w:eastAsia="標楷體" w:hAnsiTheme="majorHAnsi" w:cstheme="majorHAnsi"/>
                <w:b/>
                <w:bCs/>
                <w:szCs w:val="24"/>
              </w:rPr>
            </w:pPr>
            <w:r w:rsidRPr="00640893">
              <w:rPr>
                <w:rFonts w:asciiTheme="majorHAnsi" w:eastAsia="標楷體" w:hAnsiTheme="majorHAnsi" w:cstheme="majorHAnsi"/>
                <w:sz w:val="22"/>
              </w:rPr>
              <w:t>基本收費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2500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元可用一小時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,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每增加半小時加收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400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元</w:t>
            </w:r>
          </w:p>
        </w:tc>
        <w:tc>
          <w:tcPr>
            <w:tcW w:w="1587" w:type="dxa"/>
          </w:tcPr>
          <w:p w14:paraId="590B0B72" w14:textId="77777777" w:rsidR="007D4AF0" w:rsidRPr="00640893" w:rsidRDefault="007D4AF0" w:rsidP="007D4AF0">
            <w:pPr>
              <w:rPr>
                <w:rFonts w:asciiTheme="majorHAnsi" w:eastAsia="標楷體" w:hAnsiTheme="majorHAnsi" w:cstheme="majorHAnsi"/>
                <w:sz w:val="22"/>
              </w:rPr>
            </w:pPr>
            <w:r w:rsidRPr="00640893">
              <w:rPr>
                <w:rFonts w:asciiTheme="majorHAnsi" w:eastAsia="標楷體" w:hAnsiTheme="majorHAnsi" w:cstheme="majorHAnsi"/>
                <w:sz w:val="22"/>
              </w:rPr>
              <w:t>基本收費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3000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元可用一小時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,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每增加半小</w:t>
            </w:r>
          </w:p>
          <w:p w14:paraId="30AD0105" w14:textId="5108A2FD" w:rsidR="007D4AF0" w:rsidRPr="00640893" w:rsidRDefault="007D4AF0" w:rsidP="007D4AF0">
            <w:pPr>
              <w:rPr>
                <w:rFonts w:asciiTheme="majorHAnsi" w:eastAsia="標楷體" w:hAnsiTheme="majorHAnsi" w:cstheme="majorHAnsi"/>
                <w:b/>
                <w:bCs/>
                <w:szCs w:val="24"/>
              </w:rPr>
            </w:pPr>
            <w:r w:rsidRPr="00640893">
              <w:rPr>
                <w:rFonts w:asciiTheme="majorHAnsi" w:eastAsia="標楷體" w:hAnsiTheme="majorHAnsi" w:cstheme="majorHAnsi"/>
                <w:sz w:val="22"/>
              </w:rPr>
              <w:t>時加收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600</w:t>
            </w:r>
            <w:r w:rsidRPr="00640893">
              <w:rPr>
                <w:rFonts w:asciiTheme="majorHAnsi" w:eastAsia="標楷體" w:hAnsiTheme="majorHAnsi" w:cstheme="majorHAnsi"/>
                <w:sz w:val="22"/>
              </w:rPr>
              <w:t>元</w:t>
            </w:r>
          </w:p>
        </w:tc>
        <w:tc>
          <w:tcPr>
            <w:tcW w:w="1563" w:type="dxa"/>
          </w:tcPr>
          <w:p w14:paraId="5509F756" w14:textId="64A3C8F6" w:rsidR="007D4AF0" w:rsidRPr="00640893" w:rsidRDefault="007D4AF0" w:rsidP="007D4AF0">
            <w:pPr>
              <w:jc w:val="center"/>
              <w:rPr>
                <w:rFonts w:asciiTheme="majorHAnsi" w:eastAsia="標楷體" w:hAnsiTheme="majorHAnsi" w:cstheme="majorHAnsi"/>
                <w:sz w:val="22"/>
              </w:rPr>
            </w:pPr>
            <w:r>
              <w:rPr>
                <w:rFonts w:asciiTheme="majorHAnsi" w:eastAsia="標楷體" w:hAnsiTheme="majorHAnsi" w:cstheme="majorHAnsi"/>
                <w:sz w:val="22"/>
              </w:rPr>
              <w:t>20</w:t>
            </w:r>
            <w:r>
              <w:rPr>
                <w:rFonts w:asciiTheme="majorHAnsi" w:eastAsia="標楷體" w:hAnsiTheme="majorHAnsi" w:cstheme="majorHAnsi" w:hint="eastAsia"/>
                <w:sz w:val="22"/>
              </w:rPr>
              <w:t>0</w:t>
            </w:r>
            <w:r>
              <w:rPr>
                <w:rFonts w:asciiTheme="majorHAnsi" w:eastAsia="標楷體" w:hAnsiTheme="majorHAnsi" w:cstheme="majorHAnsi"/>
                <w:sz w:val="22"/>
              </w:rPr>
              <w:t>0</w:t>
            </w:r>
            <w:r>
              <w:rPr>
                <w:rFonts w:asciiTheme="majorHAnsi" w:eastAsia="標楷體" w:hAnsiTheme="majorHAnsi" w:cstheme="majorHAnsi" w:hint="eastAsia"/>
                <w:sz w:val="22"/>
              </w:rPr>
              <w:t>/</w:t>
            </w:r>
            <w:r>
              <w:rPr>
                <w:rFonts w:asciiTheme="majorHAnsi" w:eastAsia="標楷體" w:hAnsiTheme="majorHAnsi" w:cstheme="majorHAnsi"/>
                <w:sz w:val="22"/>
              </w:rPr>
              <w:t>1000</w:t>
            </w:r>
            <w:r>
              <w:rPr>
                <w:rFonts w:asciiTheme="majorHAnsi" w:eastAsia="標楷體" w:hAnsiTheme="majorHAnsi" w:cstheme="majorHAnsi" w:hint="eastAsia"/>
                <w:sz w:val="22"/>
              </w:rPr>
              <w:t>元</w:t>
            </w:r>
            <w:r>
              <w:rPr>
                <w:rFonts w:asciiTheme="majorHAnsi" w:eastAsia="標楷體" w:hAnsiTheme="majorHAnsi" w:cstheme="majorHAnsi"/>
                <w:sz w:val="22"/>
              </w:rPr>
              <w:br/>
            </w:r>
            <w:r w:rsidR="00CF6F04">
              <w:rPr>
                <w:rFonts w:asciiTheme="majorHAnsi" w:eastAsia="標楷體" w:hAnsiTheme="majorHAnsi" w:cstheme="majorHAnsi"/>
                <w:sz w:val="22"/>
              </w:rPr>
              <w:t>6</w:t>
            </w:r>
            <w:r>
              <w:rPr>
                <w:rFonts w:asciiTheme="majorHAnsi" w:eastAsia="標楷體" w:hAnsiTheme="majorHAnsi" w:cstheme="majorHAnsi"/>
                <w:sz w:val="22"/>
              </w:rPr>
              <w:t>/3</w:t>
            </w:r>
            <w:r>
              <w:rPr>
                <w:rFonts w:asciiTheme="majorHAnsi" w:eastAsia="標楷體" w:hAnsiTheme="majorHAnsi" w:cstheme="majorHAnsi" w:hint="eastAsia"/>
                <w:sz w:val="22"/>
              </w:rPr>
              <w:t>時</w:t>
            </w:r>
          </w:p>
        </w:tc>
      </w:tr>
      <w:tr w:rsidR="007D4AF0" w:rsidRPr="00640893" w14:paraId="45725589" w14:textId="7A629453" w:rsidTr="00AE7ED7">
        <w:tc>
          <w:tcPr>
            <w:tcW w:w="8065" w:type="dxa"/>
            <w:gridSpan w:val="5"/>
            <w:shd w:val="clear" w:color="auto" w:fill="auto"/>
          </w:tcPr>
          <w:p w14:paraId="1DB50AF7" w14:textId="2B951E08" w:rsidR="007D4AF0" w:rsidRPr="00640893" w:rsidRDefault="007D4AF0" w:rsidP="007D4AF0">
            <w:pPr>
              <w:jc w:val="center"/>
              <w:rPr>
                <w:rFonts w:asciiTheme="majorHAnsi" w:eastAsia="標楷體" w:hAnsiTheme="majorHAnsi" w:cstheme="majorHAnsi"/>
                <w:sz w:val="22"/>
              </w:rPr>
            </w:pPr>
            <w:r w:rsidRPr="00640893">
              <w:rPr>
                <w:rFonts w:asciiTheme="majorHAnsi" w:eastAsia="標楷體" w:hAnsiTheme="majorHAnsi" w:cstheme="majorHAnsi"/>
                <w:sz w:val="22"/>
              </w:rPr>
              <w:t>氣相層析儀質譜儀使用不滿一小時，以一小時計費</w:t>
            </w:r>
          </w:p>
        </w:tc>
        <w:tc>
          <w:tcPr>
            <w:tcW w:w="1563" w:type="dxa"/>
          </w:tcPr>
          <w:p w14:paraId="32E13E8C" w14:textId="0FA07F63" w:rsidR="007D4AF0" w:rsidRPr="00640893" w:rsidRDefault="007D4AF0" w:rsidP="007D4AF0">
            <w:pPr>
              <w:rPr>
                <w:rFonts w:asciiTheme="majorHAnsi" w:eastAsia="標楷體" w:hAnsiTheme="majorHAnsi" w:cstheme="majorHAnsi"/>
                <w:sz w:val="22"/>
              </w:rPr>
            </w:pPr>
          </w:p>
        </w:tc>
      </w:tr>
      <w:tr w:rsidR="007D4AF0" w:rsidRPr="00640893" w14:paraId="438438D8" w14:textId="77777777" w:rsidTr="00CE407C">
        <w:tc>
          <w:tcPr>
            <w:tcW w:w="9628" w:type="dxa"/>
            <w:gridSpan w:val="6"/>
            <w:shd w:val="clear" w:color="auto" w:fill="auto"/>
          </w:tcPr>
          <w:p w14:paraId="603099AC" w14:textId="203B677F" w:rsidR="007D4AF0" w:rsidRPr="00640893" w:rsidRDefault="007D4AF0" w:rsidP="007D4AF0">
            <w:pPr>
              <w:jc w:val="center"/>
              <w:rPr>
                <w:rFonts w:asciiTheme="majorHAnsi" w:eastAsia="標楷體" w:hAnsiTheme="majorHAnsi" w:cstheme="majorHAnsi"/>
                <w:sz w:val="22"/>
              </w:rPr>
            </w:pPr>
            <w:r>
              <w:rPr>
                <w:rFonts w:asciiTheme="majorHAnsi" w:eastAsia="標楷體" w:hAnsiTheme="majorHAnsi" w:cstheme="majorHAnsi" w:hint="eastAsia"/>
                <w:b/>
                <w:bCs/>
                <w:szCs w:val="24"/>
              </w:rPr>
              <w:t>*</w:t>
            </w:r>
            <w:r>
              <w:rPr>
                <w:rFonts w:asciiTheme="majorHAnsi" w:eastAsia="標楷體" w:hAnsiTheme="majorHAnsi" w:cstheme="majorHAnsi" w:hint="eastAsia"/>
                <w:sz w:val="22"/>
              </w:rPr>
              <w:t>儀器訓練認證課程未達兩人報名不開課，一班最多四人同時上課，超過四人另外開班</w:t>
            </w:r>
          </w:p>
        </w:tc>
      </w:tr>
    </w:tbl>
    <w:p w14:paraId="4826FB16" w14:textId="43056D8B" w:rsidR="006B2BD4" w:rsidRPr="00640893" w:rsidRDefault="006B2BD4" w:rsidP="00101690">
      <w:pPr>
        <w:autoSpaceDE w:val="0"/>
        <w:autoSpaceDN w:val="0"/>
        <w:adjustRightInd w:val="0"/>
        <w:rPr>
          <w:rFonts w:asciiTheme="majorHAnsi" w:eastAsia="標楷體" w:hAnsiTheme="majorHAnsi" w:cstheme="majorHAnsi"/>
          <w:kern w:val="0"/>
          <w:szCs w:val="24"/>
        </w:rPr>
      </w:pPr>
    </w:p>
    <w:p w14:paraId="42484FBA" w14:textId="6B27716D" w:rsidR="000A5DC1" w:rsidRPr="00640893" w:rsidRDefault="000A5DC1" w:rsidP="00101690">
      <w:pPr>
        <w:autoSpaceDE w:val="0"/>
        <w:autoSpaceDN w:val="0"/>
        <w:adjustRightInd w:val="0"/>
        <w:rPr>
          <w:rFonts w:asciiTheme="majorHAnsi" w:eastAsia="標楷體" w:hAnsiTheme="majorHAnsi" w:cstheme="majorHAnsi"/>
          <w:kern w:val="0"/>
          <w:szCs w:val="24"/>
        </w:rPr>
      </w:pPr>
    </w:p>
    <w:p w14:paraId="63376126" w14:textId="5E96E710" w:rsidR="000A5DC1" w:rsidRPr="00640893" w:rsidRDefault="000A5DC1" w:rsidP="00101690">
      <w:pPr>
        <w:autoSpaceDE w:val="0"/>
        <w:autoSpaceDN w:val="0"/>
        <w:adjustRightInd w:val="0"/>
        <w:rPr>
          <w:rFonts w:asciiTheme="majorHAnsi" w:eastAsia="標楷體" w:hAnsiTheme="majorHAnsi" w:cstheme="majorHAnsi"/>
          <w:kern w:val="0"/>
          <w:szCs w:val="24"/>
        </w:rPr>
      </w:pPr>
    </w:p>
    <w:p w14:paraId="5E2B3F1B" w14:textId="3C20D709" w:rsidR="000A5DC1" w:rsidRPr="00640893" w:rsidRDefault="000A5DC1" w:rsidP="00101690">
      <w:pPr>
        <w:autoSpaceDE w:val="0"/>
        <w:autoSpaceDN w:val="0"/>
        <w:adjustRightInd w:val="0"/>
        <w:rPr>
          <w:rFonts w:asciiTheme="majorHAnsi" w:eastAsia="標楷體" w:hAnsiTheme="majorHAnsi" w:cstheme="majorHAnsi"/>
          <w:kern w:val="0"/>
          <w:szCs w:val="24"/>
        </w:rPr>
      </w:pPr>
    </w:p>
    <w:p w14:paraId="2386D64A" w14:textId="1A852A93" w:rsidR="000A5DC1" w:rsidRPr="00640893" w:rsidRDefault="000A5DC1">
      <w:pPr>
        <w:widowControl/>
        <w:rPr>
          <w:rFonts w:asciiTheme="majorHAnsi" w:eastAsia="標楷體" w:hAnsiTheme="majorHAnsi" w:cstheme="majorHAnsi"/>
          <w:szCs w:val="24"/>
        </w:rPr>
      </w:pPr>
    </w:p>
    <w:p w14:paraId="461437D4" w14:textId="77777777" w:rsidR="000A5DC1" w:rsidRPr="00640893" w:rsidRDefault="000A5DC1" w:rsidP="000A5DC1">
      <w:pPr>
        <w:tabs>
          <w:tab w:val="left" w:pos="1620"/>
        </w:tabs>
        <w:adjustRightInd w:val="0"/>
        <w:snapToGrid w:val="0"/>
        <w:spacing w:line="360" w:lineRule="auto"/>
        <w:rPr>
          <w:rFonts w:asciiTheme="majorHAnsi" w:eastAsia="標楷體" w:hAnsiTheme="majorHAnsi" w:cstheme="majorHAnsi"/>
          <w:sz w:val="28"/>
          <w:szCs w:val="28"/>
        </w:rPr>
      </w:pPr>
    </w:p>
    <w:p w14:paraId="7051FEDE" w14:textId="12F7C383" w:rsidR="0090470F" w:rsidRPr="0090470F" w:rsidRDefault="0090470F" w:rsidP="000A5DC1">
      <w:pPr>
        <w:tabs>
          <w:tab w:val="left" w:pos="1620"/>
        </w:tabs>
        <w:adjustRightInd w:val="0"/>
        <w:snapToGrid w:val="0"/>
        <w:spacing w:line="360" w:lineRule="auto"/>
        <w:rPr>
          <w:rFonts w:ascii="Calibri" w:eastAsia="標楷體" w:hAnsi="Calibri" w:cs="Times New Roman"/>
          <w:sz w:val="28"/>
          <w:szCs w:val="28"/>
        </w:rPr>
        <w:sectPr w:rsidR="0090470F" w:rsidRPr="0090470F" w:rsidSect="009D0C2E">
          <w:footerReference w:type="even" r:id="rId8"/>
          <w:footerReference w:type="default" r:id="rId9"/>
          <w:pgSz w:w="11906" w:h="16838" w:code="9"/>
          <w:pgMar w:top="1077" w:right="1134" w:bottom="1021" w:left="1134" w:header="851" w:footer="851" w:gutter="0"/>
          <w:cols w:space="425"/>
          <w:docGrid w:type="lines" w:linePitch="360"/>
        </w:sectPr>
      </w:pPr>
    </w:p>
    <w:p w14:paraId="42004774" w14:textId="6171580C" w:rsidR="003C0E01" w:rsidRDefault="003C0E01" w:rsidP="003C0E01">
      <w:pPr>
        <w:snapToGrid w:val="0"/>
        <w:spacing w:after="120"/>
        <w:jc w:val="center"/>
        <w:rPr>
          <w:rFonts w:ascii="Times New Roman" w:eastAsia="標楷體" w:hAnsi="Times New Roman" w:cs="Times New Roman"/>
          <w:szCs w:val="24"/>
        </w:rPr>
      </w:pPr>
      <w:r w:rsidRPr="003C0E01">
        <w:rPr>
          <w:rFonts w:ascii="Times New Roman" w:eastAsia="標楷體" w:hAnsi="Times New Roman" w:cs="Times New Roman"/>
          <w:szCs w:val="24"/>
        </w:rPr>
        <w:lastRenderedPageBreak/>
        <w:t>附件</w:t>
      </w:r>
      <w:r w:rsidRPr="003C0E01">
        <w:rPr>
          <w:rFonts w:ascii="Times New Roman" w:eastAsia="標楷體" w:hAnsi="Times New Roman" w:cs="Times New Roman" w:hint="eastAsia"/>
          <w:szCs w:val="24"/>
        </w:rPr>
        <w:t>四</w:t>
      </w:r>
    </w:p>
    <w:p w14:paraId="3DC5731F" w14:textId="77777777" w:rsidR="00F01A2A" w:rsidRDefault="00F01A2A" w:rsidP="00F01A2A">
      <w:pPr>
        <w:autoSpaceDE w:val="0"/>
        <w:autoSpaceDN w:val="0"/>
        <w:adjustRightInd w:val="0"/>
        <w:jc w:val="center"/>
        <w:rPr>
          <w:rFonts w:asciiTheme="majorHAnsi" w:eastAsia="標楷體" w:hAnsiTheme="majorHAnsi" w:cstheme="majorHAnsi"/>
          <w:b/>
          <w:bCs/>
          <w:kern w:val="0"/>
          <w:sz w:val="32"/>
          <w:szCs w:val="32"/>
        </w:rPr>
      </w:pPr>
      <w:r w:rsidRPr="003C0E01">
        <w:rPr>
          <w:rFonts w:asciiTheme="majorHAnsi" w:eastAsia="標楷體" w:hAnsiTheme="majorHAnsi" w:cstheme="majorHAnsi"/>
          <w:b/>
          <w:bCs/>
          <w:kern w:val="0"/>
          <w:sz w:val="32"/>
          <w:szCs w:val="32"/>
        </w:rPr>
        <w:t>委託操作服務申請表</w:t>
      </w:r>
    </w:p>
    <w:p w14:paraId="5ADE4174" w14:textId="65D659B5" w:rsidR="00F01A2A" w:rsidRPr="003C0E01" w:rsidRDefault="00030FF6" w:rsidP="00F01A2A">
      <w:pPr>
        <w:autoSpaceDE w:val="0"/>
        <w:autoSpaceDN w:val="0"/>
        <w:adjustRightInd w:val="0"/>
        <w:jc w:val="center"/>
        <w:rPr>
          <w:rFonts w:asciiTheme="majorHAnsi" w:eastAsia="標楷體" w:hAnsiTheme="majorHAnsi" w:cstheme="majorHAnsi"/>
          <w:b/>
          <w:bCs/>
          <w:kern w:val="0"/>
          <w:sz w:val="32"/>
          <w:szCs w:val="32"/>
        </w:rPr>
      </w:pPr>
      <w:r>
        <w:rPr>
          <w:rFonts w:asciiTheme="majorHAnsi" w:eastAsia="標楷體" w:hAnsiTheme="majorHAnsi" w:cstheme="majorHAnsi"/>
          <w:b/>
          <w:bCs/>
          <w:kern w:val="0"/>
          <w:sz w:val="32"/>
          <w:szCs w:val="32"/>
        </w:rPr>
        <w:t>OEM</w:t>
      </w:r>
      <w:r w:rsidR="00F01A2A" w:rsidRPr="003B6ED5">
        <w:rPr>
          <w:rFonts w:asciiTheme="majorHAnsi" w:eastAsia="標楷體" w:hAnsiTheme="majorHAnsi" w:cstheme="majorHAnsi"/>
          <w:b/>
          <w:bCs/>
          <w:kern w:val="0"/>
          <w:sz w:val="32"/>
          <w:szCs w:val="32"/>
        </w:rPr>
        <w:t xml:space="preserve"> Services </w:t>
      </w:r>
      <w:r w:rsidR="00F01A2A" w:rsidRPr="003B6ED5">
        <w:rPr>
          <w:rFonts w:asciiTheme="majorHAnsi" w:eastAsia="標楷體" w:hAnsiTheme="majorHAnsi" w:cstheme="majorHAnsi" w:hint="eastAsia"/>
          <w:b/>
          <w:bCs/>
          <w:kern w:val="0"/>
          <w:sz w:val="32"/>
          <w:szCs w:val="32"/>
        </w:rPr>
        <w:t>A</w:t>
      </w:r>
      <w:r w:rsidR="00F01A2A" w:rsidRPr="003B6ED5">
        <w:rPr>
          <w:rFonts w:asciiTheme="majorHAnsi" w:eastAsia="標楷體" w:hAnsiTheme="majorHAnsi" w:cstheme="majorHAnsi"/>
          <w:b/>
          <w:bCs/>
          <w:kern w:val="0"/>
          <w:sz w:val="32"/>
          <w:szCs w:val="32"/>
        </w:rPr>
        <w:t>pplication Form</w:t>
      </w:r>
    </w:p>
    <w:tbl>
      <w:tblPr>
        <w:tblW w:w="959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9599"/>
      </w:tblGrid>
      <w:tr w:rsidR="00F01A2A" w:rsidRPr="001C2ED1" w14:paraId="40D17397" w14:textId="77777777" w:rsidTr="00DF1B16">
        <w:trPr>
          <w:trHeight w:val="4933"/>
          <w:tblCellSpacing w:w="7" w:type="dxa"/>
          <w:jc w:val="center"/>
        </w:trPr>
        <w:tc>
          <w:tcPr>
            <w:tcW w:w="9571" w:type="dxa"/>
            <w:tcBorders>
              <w:bottom w:val="outset" w:sz="6" w:space="0" w:color="auto"/>
            </w:tcBorders>
            <w:shd w:val="clear" w:color="auto" w:fill="auto"/>
            <w:vAlign w:val="center"/>
          </w:tcPr>
          <w:p w14:paraId="1B81ED23" w14:textId="304D47F4" w:rsidR="00F01A2A" w:rsidRDefault="00F01A2A" w:rsidP="00DF1B16">
            <w:pPr>
              <w:widowControl/>
              <w:spacing w:beforeLines="50" w:before="180" w:line="360" w:lineRule="auto"/>
              <w:rPr>
                <w:rFonts w:ascii="標楷體" w:eastAsia="標楷體" w:hAnsi="標楷體" w:cs="新細明體"/>
                <w:u w:val="single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委託操作儀器名 </w:t>
            </w:r>
            <w:r>
              <w:rPr>
                <w:rFonts w:ascii="Calibri" w:eastAsia="標楷體" w:hAnsi="Calibri" w:cs="Times New Roman" w:hint="eastAsia"/>
              </w:rPr>
              <w:t>(</w:t>
            </w:r>
            <w:r w:rsidR="00030FF6">
              <w:rPr>
                <w:rFonts w:ascii="Calibri" w:eastAsia="標楷體" w:hAnsi="Calibri" w:cs="Times New Roman"/>
              </w:rPr>
              <w:t xml:space="preserve">OEM </w:t>
            </w:r>
            <w:r>
              <w:rPr>
                <w:rFonts w:ascii="Calibri" w:eastAsia="標楷體" w:hAnsi="Calibri" w:cs="Times New Roman"/>
              </w:rPr>
              <w:t>Instrument)</w:t>
            </w:r>
            <w:r w:rsidRPr="001C2ED1">
              <w:rPr>
                <w:rFonts w:ascii="標楷體" w:eastAsia="標楷體" w:hAnsi="標楷體" w:cs="新細明體"/>
              </w:rPr>
              <w:t>：</w:t>
            </w:r>
            <w:r w:rsidRPr="001C2ED1">
              <w:rPr>
                <w:rFonts w:ascii="標楷體" w:eastAsia="標楷體" w:hAnsi="標楷體" w:cs="新細明體"/>
                <w:u w:val="single"/>
              </w:rPr>
              <w:t xml:space="preserve">　　　　　　　</w:t>
            </w:r>
            <w:r w:rsidRPr="001C2ED1">
              <w:rPr>
                <w:rFonts w:ascii="標楷體" w:eastAsia="標楷體" w:hAnsi="標楷體" w:cs="新細明體" w:hint="eastAsia"/>
                <w:u w:val="single"/>
              </w:rPr>
              <w:t xml:space="preserve">         </w:t>
            </w:r>
            <w:r w:rsidRPr="001C2ED1">
              <w:rPr>
                <w:rFonts w:ascii="標楷體" w:eastAsia="標楷體" w:hAnsi="標楷體" w:cs="新細明體"/>
                <w:u w:val="single"/>
              </w:rPr>
              <w:t xml:space="preserve">　　　</w:t>
            </w:r>
            <w:r w:rsidRPr="001C2ED1">
              <w:rPr>
                <w:rFonts w:ascii="標楷體" w:eastAsia="標楷體" w:hAnsi="標楷體" w:cs="新細明體"/>
              </w:rPr>
              <w:t xml:space="preserve">　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</w:p>
          <w:p w14:paraId="62732411" w14:textId="77777777" w:rsidR="00F01A2A" w:rsidRPr="000A5DC1" w:rsidRDefault="00F01A2A" w:rsidP="00DF1B16">
            <w:pPr>
              <w:widowControl/>
              <w:spacing w:beforeLines="50" w:before="180" w:line="360" w:lineRule="auto"/>
              <w:rPr>
                <w:rFonts w:ascii="Calibri" w:eastAsia="標楷體" w:hAnsi="Calibri" w:cs="Times New Roman"/>
              </w:rPr>
            </w:pPr>
            <w:r w:rsidRPr="000A5DC1">
              <w:rPr>
                <w:rFonts w:ascii="Calibri" w:eastAsia="標楷體" w:hAnsi="Calibri" w:cs="Times New Roman" w:hint="eastAsia"/>
              </w:rPr>
              <w:t>申請人姓名</w:t>
            </w:r>
            <w:r>
              <w:rPr>
                <w:rFonts w:ascii="Calibri" w:eastAsia="標楷體" w:hAnsi="Calibri" w:cs="Times New Roman" w:hint="eastAsia"/>
              </w:rPr>
              <w:t xml:space="preserve"> (A</w:t>
            </w:r>
            <w:r>
              <w:rPr>
                <w:rFonts w:ascii="Calibri" w:eastAsia="標楷體" w:hAnsi="Calibri" w:cs="Times New Roman"/>
              </w:rPr>
              <w:t>pplicant Name)</w:t>
            </w:r>
            <w:r w:rsidRPr="000A5DC1">
              <w:rPr>
                <w:rFonts w:ascii="Calibri" w:eastAsia="標楷體" w:hAnsi="Calibri" w:cs="Times New Roman" w:hint="eastAsia"/>
              </w:rPr>
              <w:t>：</w:t>
            </w:r>
            <w:r w:rsidRPr="000A5DC1">
              <w:rPr>
                <w:rFonts w:ascii="Calibri" w:eastAsia="標楷體" w:hAnsi="Calibri" w:cs="Times New Roman" w:hint="eastAsia"/>
                <w:u w:val="single"/>
              </w:rPr>
              <w:t xml:space="preserve">　　　　　　　</w:t>
            </w:r>
            <w:r w:rsidRPr="000A5DC1">
              <w:rPr>
                <w:rFonts w:ascii="Calibri" w:eastAsia="標楷體" w:hAnsi="Calibri" w:cs="Times New Roman"/>
                <w:u w:val="single"/>
              </w:rPr>
              <w:t xml:space="preserve">     </w:t>
            </w:r>
            <w:r w:rsidRPr="000A5DC1">
              <w:rPr>
                <w:rFonts w:ascii="Calibri" w:eastAsia="標楷體" w:hAnsi="Calibri" w:cs="Times New Roman" w:hint="eastAsia"/>
                <w:u w:val="single"/>
              </w:rPr>
              <w:t xml:space="preserve">　</w:t>
            </w:r>
            <w:r w:rsidRPr="000A5DC1">
              <w:rPr>
                <w:rFonts w:ascii="Calibri" w:eastAsia="標楷體" w:hAnsi="Calibri" w:cs="Times New Roman"/>
                <w:u w:val="single"/>
              </w:rPr>
              <w:t xml:space="preserve">  </w:t>
            </w:r>
            <w:r w:rsidRPr="000A5DC1">
              <w:rPr>
                <w:rFonts w:ascii="Calibri" w:eastAsia="標楷體" w:hAnsi="Calibri" w:cs="Times New Roman" w:hint="eastAsia"/>
                <w:u w:val="single"/>
              </w:rPr>
              <w:t xml:space="preserve">　　</w:t>
            </w:r>
            <w:r w:rsidRPr="000A5DC1">
              <w:rPr>
                <w:rFonts w:ascii="Calibri" w:eastAsia="標楷體" w:hAnsi="Calibri" w:cs="Times New Roman" w:hint="eastAsia"/>
              </w:rPr>
              <w:t xml:space="preserve">　</w:t>
            </w:r>
            <w:r w:rsidRPr="000A5DC1">
              <w:rPr>
                <w:rFonts w:ascii="Calibri" w:eastAsia="標楷體" w:hAnsi="Calibri" w:cs="Times New Roman"/>
              </w:rPr>
              <w:t xml:space="preserve"> </w:t>
            </w:r>
          </w:p>
          <w:p w14:paraId="763B7D89" w14:textId="77777777" w:rsidR="00F01A2A" w:rsidRPr="000A5DC1" w:rsidRDefault="00F01A2A" w:rsidP="00DF1B16">
            <w:pPr>
              <w:widowControl/>
              <w:spacing w:beforeLines="50" w:before="180" w:line="360" w:lineRule="auto"/>
              <w:rPr>
                <w:rFonts w:ascii="Calibri" w:eastAsia="標楷體" w:hAnsi="Calibri" w:cs="Times New Roman"/>
              </w:rPr>
            </w:pPr>
            <w:r w:rsidRPr="000A5DC1">
              <w:rPr>
                <w:rFonts w:ascii="Calibri" w:eastAsia="標楷體" w:hAnsi="Calibri" w:cs="Times New Roman" w:hint="eastAsia"/>
              </w:rPr>
              <w:t>申請日期</w:t>
            </w:r>
            <w:r>
              <w:rPr>
                <w:rFonts w:ascii="Calibri" w:eastAsia="標楷體" w:hAnsi="Calibri" w:cs="Times New Roman" w:hint="eastAsia"/>
              </w:rPr>
              <w:t xml:space="preserve"> (A</w:t>
            </w:r>
            <w:r>
              <w:rPr>
                <w:rFonts w:ascii="Calibri" w:eastAsia="標楷體" w:hAnsi="Calibri" w:cs="Times New Roman"/>
              </w:rPr>
              <w:t>pplication Date)</w:t>
            </w:r>
            <w:r w:rsidRPr="000A5DC1">
              <w:rPr>
                <w:rFonts w:ascii="Calibri" w:eastAsia="標楷體" w:hAnsi="Calibri" w:cs="Times New Roman" w:hint="eastAsia"/>
              </w:rPr>
              <w:t>：</w:t>
            </w:r>
            <w:r w:rsidRPr="000A5DC1">
              <w:rPr>
                <w:rFonts w:ascii="Calibri" w:eastAsia="標楷體" w:hAnsi="Calibri" w:cs="Times New Roman" w:hint="eastAsia"/>
                <w:u w:val="single"/>
              </w:rPr>
              <w:t xml:space="preserve">　　　　　　　</w:t>
            </w:r>
            <w:r w:rsidRPr="000A5DC1">
              <w:rPr>
                <w:rFonts w:ascii="Calibri" w:eastAsia="標楷體" w:hAnsi="Calibri" w:cs="Times New Roman"/>
                <w:u w:val="single"/>
              </w:rPr>
              <w:t xml:space="preserve"> </w:t>
            </w:r>
            <w:r>
              <w:rPr>
                <w:rFonts w:ascii="Calibri" w:eastAsia="標楷體" w:hAnsi="Calibri" w:cs="Times New Roman"/>
                <w:u w:val="single"/>
              </w:rPr>
              <w:t xml:space="preserve">     </w:t>
            </w:r>
            <w:r>
              <w:rPr>
                <w:rFonts w:ascii="Calibri" w:eastAsia="標楷體" w:hAnsi="Calibri" w:cs="Times New Roman" w:hint="eastAsia"/>
              </w:rPr>
              <w:t>(</w:t>
            </w:r>
            <w:proofErr w:type="spellStart"/>
            <w:r>
              <w:rPr>
                <w:rFonts w:ascii="Calibri" w:eastAsia="標楷體" w:hAnsi="Calibri" w:cs="Times New Roman"/>
              </w:rPr>
              <w:t>yyyy</w:t>
            </w:r>
            <w:proofErr w:type="spellEnd"/>
            <w:r>
              <w:rPr>
                <w:rFonts w:ascii="Calibri" w:eastAsia="標楷體" w:hAnsi="Calibri" w:cs="Times New Roman"/>
              </w:rPr>
              <w:t>/mm/dd)</w:t>
            </w:r>
          </w:p>
          <w:p w14:paraId="634BD70B" w14:textId="39BD1FD8" w:rsidR="00F01A2A" w:rsidRPr="006E757D" w:rsidRDefault="00F01A2A" w:rsidP="00DF1B16">
            <w:pPr>
              <w:widowControl/>
              <w:spacing w:beforeLines="50" w:before="180" w:line="360" w:lineRule="auto"/>
              <w:rPr>
                <w:rFonts w:ascii="Calibri" w:eastAsia="標楷體" w:hAnsi="Calibri" w:cs="Times New Roman"/>
              </w:rPr>
            </w:pPr>
            <w:r w:rsidRPr="000A5DC1">
              <w:rPr>
                <w:rFonts w:ascii="Calibri" w:eastAsia="標楷體" w:hAnsi="Calibri" w:cs="Times New Roman" w:hint="eastAsia"/>
              </w:rPr>
              <w:t>申請單位</w:t>
            </w:r>
            <w:r>
              <w:rPr>
                <w:rFonts w:ascii="Calibri" w:eastAsia="標楷體" w:hAnsi="Calibri" w:cs="Times New Roman" w:hint="eastAsia"/>
              </w:rPr>
              <w:t xml:space="preserve"> (</w:t>
            </w:r>
            <w:r>
              <w:rPr>
                <w:rFonts w:ascii="Calibri" w:eastAsia="標楷體" w:hAnsi="Calibri" w:cs="Times New Roman"/>
              </w:rPr>
              <w:t>Institute)</w:t>
            </w:r>
            <w:r w:rsidRPr="000A5DC1">
              <w:rPr>
                <w:rFonts w:ascii="Calibri" w:eastAsia="標楷體" w:hAnsi="Calibri" w:cs="Times New Roman" w:hint="eastAsia"/>
              </w:rPr>
              <w:t>：</w:t>
            </w:r>
            <w:r w:rsidRPr="000A5DC1">
              <w:rPr>
                <w:rFonts w:ascii="Calibri" w:eastAsia="標楷體" w:hAnsi="Calibri" w:cs="Times New Roman" w:hint="eastAsia"/>
                <w:u w:val="single"/>
              </w:rPr>
              <w:t xml:space="preserve">　　　　　　　　</w:t>
            </w:r>
            <w:r w:rsidRPr="000A5DC1">
              <w:rPr>
                <w:rFonts w:ascii="Calibri" w:eastAsia="標楷體" w:hAnsi="Calibri" w:cs="Times New Roman"/>
                <w:u w:val="single"/>
              </w:rPr>
              <w:t xml:space="preserve">     </w:t>
            </w:r>
            <w:r w:rsidRPr="000A5DC1">
              <w:rPr>
                <w:rFonts w:ascii="Calibri" w:eastAsia="標楷體" w:hAnsi="Calibri" w:cs="Times New Roman" w:hint="eastAsia"/>
                <w:u w:val="single"/>
              </w:rPr>
              <w:t xml:space="preserve">　　</w:t>
            </w:r>
            <w:r w:rsidRPr="000A5DC1">
              <w:rPr>
                <w:rFonts w:ascii="Calibri" w:eastAsia="標楷體" w:hAnsi="Calibri" w:cs="Times New Roman" w:hint="eastAsia"/>
              </w:rPr>
              <w:t xml:space="preserve">　</w:t>
            </w:r>
            <w:r>
              <w:rPr>
                <w:rFonts w:ascii="Calibri" w:eastAsia="標楷體" w:hAnsi="Calibri" w:cs="Times New Roman" w:hint="eastAsia"/>
              </w:rPr>
              <w:t xml:space="preserve"> </w:t>
            </w:r>
            <w:r>
              <w:rPr>
                <w:rFonts w:ascii="Calibri" w:eastAsia="標楷體" w:hAnsi="Calibri" w:cs="Times New Roman"/>
              </w:rPr>
              <w:t xml:space="preserve">  </w:t>
            </w:r>
          </w:p>
          <w:p w14:paraId="6F85BEF3" w14:textId="77777777" w:rsidR="00F01A2A" w:rsidRPr="000A5DC1" w:rsidRDefault="00F01A2A" w:rsidP="00DF1B16">
            <w:pPr>
              <w:widowControl/>
              <w:spacing w:beforeLines="50" w:before="180" w:line="360" w:lineRule="auto"/>
              <w:rPr>
                <w:rFonts w:ascii="Calibri" w:eastAsia="標楷體" w:hAnsi="Calibri" w:cs="Times New Roman"/>
              </w:rPr>
            </w:pPr>
            <w:r w:rsidRPr="000A5DC1">
              <w:rPr>
                <w:rFonts w:ascii="Calibri" w:eastAsia="標楷體" w:hAnsi="Calibri" w:cs="Times New Roman" w:hint="eastAsia"/>
              </w:rPr>
              <w:t>聯絡電話</w:t>
            </w:r>
            <w:r>
              <w:rPr>
                <w:rFonts w:ascii="Calibri" w:eastAsia="標楷體" w:hAnsi="Calibri" w:cs="Times New Roman" w:hint="eastAsia"/>
              </w:rPr>
              <w:t xml:space="preserve"> </w:t>
            </w:r>
            <w:r>
              <w:rPr>
                <w:rFonts w:ascii="Calibri" w:eastAsia="標楷體" w:hAnsi="Calibri" w:cs="Times New Roman"/>
              </w:rPr>
              <w:t>(</w:t>
            </w:r>
            <w:r>
              <w:rPr>
                <w:rFonts w:ascii="Calibri" w:eastAsia="標楷體" w:hAnsi="Calibri" w:cs="Times New Roman" w:hint="eastAsia"/>
              </w:rPr>
              <w:t>P</w:t>
            </w:r>
            <w:r>
              <w:rPr>
                <w:rFonts w:ascii="Calibri" w:eastAsia="標楷體" w:hAnsi="Calibri" w:cs="Times New Roman"/>
              </w:rPr>
              <w:t>hone Number)</w:t>
            </w:r>
            <w:r w:rsidRPr="000A5DC1">
              <w:rPr>
                <w:rFonts w:ascii="Calibri" w:eastAsia="標楷體" w:hAnsi="Calibri" w:cs="Times New Roman" w:hint="eastAsia"/>
              </w:rPr>
              <w:t>：</w:t>
            </w:r>
            <w:r w:rsidRPr="000A5DC1">
              <w:rPr>
                <w:rFonts w:ascii="Calibri" w:eastAsia="標楷體" w:hAnsi="Calibri" w:cs="Times New Roman" w:hint="eastAsia"/>
                <w:u w:val="single"/>
              </w:rPr>
              <w:t xml:space="preserve">　　　　　　　</w:t>
            </w:r>
            <w:r w:rsidRPr="000A5DC1">
              <w:rPr>
                <w:rFonts w:ascii="Calibri" w:eastAsia="標楷體" w:hAnsi="Calibri" w:cs="Times New Roman"/>
                <w:u w:val="single"/>
              </w:rPr>
              <w:t xml:space="preserve"> </w:t>
            </w:r>
            <w:r>
              <w:rPr>
                <w:rFonts w:ascii="Calibri" w:eastAsia="標楷體" w:hAnsi="Calibri" w:cs="Times New Roman"/>
                <w:u w:val="single"/>
              </w:rPr>
              <w:t xml:space="preserve">        </w:t>
            </w:r>
            <w:r w:rsidRPr="000A5DC1">
              <w:rPr>
                <w:rFonts w:ascii="Calibri" w:eastAsia="標楷體" w:hAnsi="Calibri" w:cs="Times New Roman"/>
                <w:u w:val="single"/>
              </w:rPr>
              <w:t xml:space="preserve">      </w:t>
            </w:r>
            <w:r>
              <w:rPr>
                <w:rFonts w:ascii="Calibri" w:eastAsia="標楷體" w:hAnsi="Calibri" w:cs="Times New Roman"/>
                <w:u w:val="single"/>
              </w:rPr>
              <w:t xml:space="preserve"> </w:t>
            </w:r>
            <w:r w:rsidRPr="000A5DC1">
              <w:rPr>
                <w:rFonts w:ascii="Calibri" w:eastAsia="標楷體" w:hAnsi="Calibri" w:cs="Times New Roman"/>
                <w:u w:val="single"/>
              </w:rPr>
              <w:t xml:space="preserve">  </w:t>
            </w:r>
            <w:r w:rsidRPr="000A5DC1">
              <w:rPr>
                <w:rFonts w:ascii="Calibri" w:eastAsia="標楷體" w:hAnsi="Calibri" w:cs="Times New Roman" w:hint="eastAsia"/>
                <w:u w:val="single"/>
              </w:rPr>
              <w:t xml:space="preserve">　　　</w:t>
            </w:r>
            <w:r w:rsidRPr="000A5DC1">
              <w:rPr>
                <w:rFonts w:ascii="Calibri" w:eastAsia="標楷體" w:hAnsi="Calibri" w:cs="Times New Roman" w:hint="eastAsia"/>
              </w:rPr>
              <w:t xml:space="preserve">　</w:t>
            </w:r>
          </w:p>
          <w:p w14:paraId="78FB5713" w14:textId="77777777" w:rsidR="00F01A2A" w:rsidRPr="000A5DC1" w:rsidRDefault="00F01A2A" w:rsidP="00DF1B16">
            <w:pPr>
              <w:widowControl/>
              <w:spacing w:beforeLines="50" w:before="180" w:line="360" w:lineRule="auto"/>
              <w:rPr>
                <w:rFonts w:ascii="Calibri" w:eastAsia="標楷體" w:hAnsi="Calibri" w:cs="Times New Roman"/>
              </w:rPr>
            </w:pPr>
            <w:r w:rsidRPr="000A5DC1">
              <w:rPr>
                <w:rFonts w:ascii="Calibri" w:eastAsia="標楷體" w:hAnsi="Calibri" w:cs="Times New Roman" w:hint="eastAsia"/>
              </w:rPr>
              <w:t>聯絡</w:t>
            </w:r>
            <w:r w:rsidRPr="000A5DC1">
              <w:rPr>
                <w:rFonts w:ascii="Calibri" w:eastAsia="標楷體" w:hAnsi="Calibri" w:cs="Times New Roman"/>
              </w:rPr>
              <w:t>Email</w:t>
            </w:r>
            <w:r>
              <w:rPr>
                <w:rFonts w:ascii="Calibri" w:eastAsia="標楷體" w:hAnsi="Calibri" w:cs="Times New Roman"/>
              </w:rPr>
              <w:t xml:space="preserve"> (</w:t>
            </w:r>
            <w:r w:rsidRPr="000A5DC1">
              <w:rPr>
                <w:rFonts w:ascii="Calibri" w:eastAsia="標楷體" w:hAnsi="Calibri" w:cs="Times New Roman"/>
              </w:rPr>
              <w:t>Email</w:t>
            </w:r>
            <w:r>
              <w:rPr>
                <w:rFonts w:ascii="Calibri" w:eastAsia="標楷體" w:hAnsi="Calibri" w:cs="Times New Roman"/>
              </w:rPr>
              <w:t xml:space="preserve"> Address)</w:t>
            </w:r>
            <w:r w:rsidRPr="000A5DC1">
              <w:rPr>
                <w:rFonts w:ascii="Calibri" w:eastAsia="標楷體" w:hAnsi="Calibri" w:cs="Times New Roman" w:hint="eastAsia"/>
              </w:rPr>
              <w:t>：</w:t>
            </w:r>
            <w:r w:rsidRPr="000A5DC1">
              <w:rPr>
                <w:rFonts w:ascii="Calibri" w:eastAsia="標楷體" w:hAnsi="Calibri" w:cs="Times New Roman" w:hint="eastAsia"/>
                <w:u w:val="single"/>
              </w:rPr>
              <w:t xml:space="preserve">　　　　　　　</w:t>
            </w:r>
            <w:r w:rsidRPr="000A5DC1">
              <w:rPr>
                <w:rFonts w:ascii="Calibri" w:eastAsia="標楷體" w:hAnsi="Calibri" w:cs="Times New Roman"/>
                <w:u w:val="single"/>
              </w:rPr>
              <w:t xml:space="preserve">        </w:t>
            </w:r>
            <w:r>
              <w:rPr>
                <w:rFonts w:ascii="Calibri" w:eastAsia="標楷體" w:hAnsi="Calibri" w:cs="Times New Roman"/>
                <w:u w:val="single"/>
              </w:rPr>
              <w:t xml:space="preserve">        </w:t>
            </w:r>
            <w:r w:rsidRPr="000A5DC1">
              <w:rPr>
                <w:rFonts w:ascii="Calibri" w:eastAsia="標楷體" w:hAnsi="Calibri" w:cs="Times New Roman"/>
                <w:u w:val="single"/>
              </w:rPr>
              <w:t xml:space="preserve"> </w:t>
            </w:r>
            <w:r w:rsidRPr="000A5DC1">
              <w:rPr>
                <w:rFonts w:ascii="Calibri" w:eastAsia="標楷體" w:hAnsi="Calibri" w:cs="Times New Roman" w:hint="eastAsia"/>
                <w:u w:val="single"/>
              </w:rPr>
              <w:t xml:space="preserve">　　　</w:t>
            </w:r>
            <w:r>
              <w:rPr>
                <w:rFonts w:ascii="Calibri" w:eastAsia="標楷體" w:hAnsi="Calibri" w:cs="Times New Roman" w:hint="eastAsia"/>
                <w:u w:val="single"/>
              </w:rPr>
              <w:t xml:space="preserve"> </w:t>
            </w:r>
            <w:r>
              <w:rPr>
                <w:rFonts w:ascii="Calibri" w:eastAsia="標楷體" w:hAnsi="Calibri" w:cs="Times New Roman"/>
                <w:u w:val="single"/>
              </w:rPr>
              <w:t xml:space="preserve"> </w:t>
            </w:r>
          </w:p>
          <w:p w14:paraId="5D487C32" w14:textId="77777777" w:rsidR="00F01A2A" w:rsidRPr="003C0E01" w:rsidRDefault="00F01A2A" w:rsidP="00DF1B16">
            <w:pPr>
              <w:widowControl/>
              <w:spacing w:beforeLines="50" w:before="180" w:line="360" w:lineRule="auto"/>
              <w:rPr>
                <w:rFonts w:ascii="標楷體" w:eastAsia="標楷體" w:hAnsi="標楷體" w:cs="新細明體"/>
              </w:rPr>
            </w:pPr>
            <w:r>
              <w:rPr>
                <w:rFonts w:ascii="Calibri" w:eastAsia="標楷體" w:hAnsi="Calibri" w:cs="Times New Roman" w:hint="eastAsia"/>
              </w:rPr>
              <w:t>指導教授</w:t>
            </w:r>
            <w:r w:rsidRPr="000A5DC1">
              <w:rPr>
                <w:rFonts w:ascii="Calibri" w:eastAsia="標楷體" w:hAnsi="Calibri" w:cs="Times New Roman" w:hint="eastAsia"/>
              </w:rPr>
              <w:t>簽章</w:t>
            </w:r>
            <w:r>
              <w:rPr>
                <w:rFonts w:ascii="Calibri" w:eastAsia="標楷體" w:hAnsi="Calibri" w:cs="Times New Roman" w:hint="eastAsia"/>
              </w:rPr>
              <w:t xml:space="preserve"> </w:t>
            </w:r>
            <w:r>
              <w:rPr>
                <w:rFonts w:ascii="Calibri" w:eastAsia="標楷體" w:hAnsi="Calibri" w:cs="Times New Roman"/>
              </w:rPr>
              <w:t>(</w:t>
            </w:r>
            <w:r>
              <w:rPr>
                <w:rFonts w:ascii="Calibri" w:eastAsia="標楷體" w:hAnsi="Calibri" w:cs="Times New Roman" w:hint="eastAsia"/>
              </w:rPr>
              <w:t>S</w:t>
            </w:r>
            <w:r>
              <w:rPr>
                <w:rFonts w:ascii="Calibri" w:eastAsia="標楷體" w:hAnsi="Calibri" w:cs="Times New Roman"/>
              </w:rPr>
              <w:t>ignature from Advisor/ Supervisor)</w:t>
            </w:r>
            <w:r w:rsidRPr="000A5DC1">
              <w:rPr>
                <w:rFonts w:ascii="Calibri" w:eastAsia="標楷體" w:hAnsi="Calibri" w:cs="Times New Roman" w:hint="eastAsia"/>
              </w:rPr>
              <w:t>：</w:t>
            </w:r>
            <w:r w:rsidRPr="000A5DC1">
              <w:rPr>
                <w:rFonts w:ascii="Calibri" w:eastAsia="標楷體" w:hAnsi="Calibri" w:cs="Times New Roman" w:hint="eastAsia"/>
                <w:u w:val="single"/>
              </w:rPr>
              <w:t xml:space="preserve">　　　　　　　　　</w:t>
            </w:r>
            <w:r>
              <w:rPr>
                <w:rFonts w:ascii="Calibri" w:eastAsia="標楷體" w:hAnsi="Calibri" w:cs="Times New Roman" w:hint="eastAsia"/>
                <w:u w:val="single"/>
              </w:rPr>
              <w:t xml:space="preserve"> </w:t>
            </w:r>
            <w:r>
              <w:rPr>
                <w:rFonts w:ascii="Calibri" w:eastAsia="標楷體" w:hAnsi="Calibri" w:cs="Times New Roman"/>
                <w:u w:val="single"/>
              </w:rPr>
              <w:t xml:space="preserve">     </w:t>
            </w:r>
            <w:r w:rsidRPr="000A5DC1">
              <w:rPr>
                <w:rFonts w:ascii="Calibri" w:eastAsia="標楷體" w:hAnsi="Calibri" w:cs="Times New Roman" w:hint="eastAsia"/>
                <w:u w:val="single"/>
              </w:rPr>
              <w:t xml:space="preserve">　　</w:t>
            </w:r>
          </w:p>
        </w:tc>
      </w:tr>
      <w:tr w:rsidR="00F01A2A" w:rsidRPr="001C2ED1" w14:paraId="573921CB" w14:textId="77777777" w:rsidTr="00DF1B16">
        <w:trPr>
          <w:trHeight w:val="3660"/>
          <w:tblCellSpacing w:w="7" w:type="dxa"/>
          <w:jc w:val="center"/>
        </w:trPr>
        <w:tc>
          <w:tcPr>
            <w:tcW w:w="957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E4C3123" w14:textId="77777777" w:rsidR="00F01A2A" w:rsidRPr="006E757D" w:rsidRDefault="00F01A2A" w:rsidP="00DF1B16">
            <w:pPr>
              <w:widowControl/>
              <w:spacing w:beforeLines="100" w:before="360" w:line="360" w:lineRule="auto"/>
              <w:jc w:val="both"/>
              <w:rPr>
                <w:rFonts w:ascii="Calibri" w:eastAsia="標楷體" w:hAnsi="Calibri" w:cs="Calibri"/>
              </w:rPr>
            </w:pPr>
            <w:r w:rsidRPr="006E757D">
              <w:rPr>
                <w:rFonts w:ascii="Calibri" w:eastAsia="標楷體" w:hAnsi="Calibri" w:cs="Calibri"/>
              </w:rPr>
              <w:t>樣品名稱、數量及相關成分</w:t>
            </w:r>
            <w:r w:rsidRPr="006E757D">
              <w:rPr>
                <w:rFonts w:ascii="Calibri" w:eastAsia="標楷體" w:hAnsi="Calibri" w:cs="Calibri"/>
              </w:rPr>
              <w:t xml:space="preserve"> (Samples and related information)</w:t>
            </w:r>
            <w:r w:rsidRPr="006E757D">
              <w:rPr>
                <w:rFonts w:ascii="Calibri" w:eastAsia="標楷體" w:hAnsi="Calibri" w:cs="Calibri"/>
              </w:rPr>
              <w:t>：</w:t>
            </w:r>
          </w:p>
          <w:p w14:paraId="0C05D7EC" w14:textId="77777777" w:rsidR="00F01A2A" w:rsidRPr="00B57B44" w:rsidRDefault="00F01A2A" w:rsidP="00DF1B16">
            <w:pPr>
              <w:widowControl/>
              <w:spacing w:beforeLines="50" w:before="180" w:line="360" w:lineRule="auto"/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F01A2A" w:rsidRPr="001C2ED1" w14:paraId="316AA279" w14:textId="77777777" w:rsidTr="00DF1B16">
        <w:trPr>
          <w:trHeight w:val="1876"/>
          <w:tblCellSpacing w:w="7" w:type="dxa"/>
          <w:jc w:val="center"/>
        </w:trPr>
        <w:tc>
          <w:tcPr>
            <w:tcW w:w="9571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14:paraId="45D25744" w14:textId="77777777" w:rsidR="00F01A2A" w:rsidRPr="001C2ED1" w:rsidRDefault="00F01A2A" w:rsidP="00DF1B16">
            <w:pPr>
              <w:widowControl/>
              <w:spacing w:after="240" w:line="360" w:lineRule="auto"/>
              <w:rPr>
                <w:rFonts w:ascii="標楷體" w:eastAsia="標楷體" w:hAnsi="標楷體" w:cs="新細明體"/>
              </w:rPr>
            </w:pPr>
            <w:r w:rsidRPr="001C2ED1">
              <w:rPr>
                <w:rFonts w:ascii="標楷體" w:eastAsia="標楷體" w:hAnsi="標楷體" w:cs="新細明體"/>
              </w:rPr>
              <w:t>備註及說明</w:t>
            </w:r>
            <w:r w:rsidRPr="006E757D">
              <w:rPr>
                <w:rFonts w:ascii="Calibri" w:eastAsia="標楷體" w:hAnsi="Calibri" w:cs="Calibri"/>
              </w:rPr>
              <w:t>(Note)</w:t>
            </w:r>
            <w:r w:rsidRPr="001C2ED1">
              <w:rPr>
                <w:rFonts w:ascii="標楷體" w:eastAsia="標楷體" w:hAnsi="標楷體" w:cs="新細明體"/>
              </w:rPr>
              <w:t xml:space="preserve">： </w:t>
            </w:r>
          </w:p>
        </w:tc>
      </w:tr>
    </w:tbl>
    <w:p w14:paraId="6F36307E" w14:textId="77777777" w:rsidR="00F01A2A" w:rsidRDefault="00F01A2A" w:rsidP="00F01A2A"/>
    <w:sectPr w:rsidR="00F01A2A" w:rsidSect="00B418EE">
      <w:pgSz w:w="11906" w:h="16838"/>
      <w:pgMar w:top="1440" w:right="1701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C51C9" w14:textId="77777777" w:rsidR="000D29F6" w:rsidRDefault="000D29F6" w:rsidP="00632C50">
      <w:r>
        <w:separator/>
      </w:r>
    </w:p>
  </w:endnote>
  <w:endnote w:type="continuationSeparator" w:id="0">
    <w:p w14:paraId="48821F52" w14:textId="77777777" w:rsidR="000D29F6" w:rsidRDefault="000D29F6" w:rsidP="0063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DE0B3" w14:textId="77777777" w:rsidR="005636AD" w:rsidRDefault="005636AD" w:rsidP="005636A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3D2023B" w14:textId="77777777" w:rsidR="005636AD" w:rsidRDefault="005636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3D0B4" w14:textId="3A93A21B" w:rsidR="005636AD" w:rsidRDefault="005636A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2F2B38">
      <w:rPr>
        <w:noProof/>
        <w:lang w:val="zh-TW"/>
      </w:rPr>
      <w:t>1</w:t>
    </w:r>
    <w:r>
      <w:fldChar w:fldCharType="end"/>
    </w:r>
  </w:p>
  <w:p w14:paraId="51FA6F24" w14:textId="77777777" w:rsidR="005636AD" w:rsidRPr="00B319D7" w:rsidRDefault="005636AD" w:rsidP="005636AD">
    <w:pPr>
      <w:pStyle w:val="a6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4EA9D" w14:textId="77777777" w:rsidR="000D29F6" w:rsidRDefault="000D29F6" w:rsidP="00632C50">
      <w:r>
        <w:separator/>
      </w:r>
    </w:p>
  </w:footnote>
  <w:footnote w:type="continuationSeparator" w:id="0">
    <w:p w14:paraId="5102958C" w14:textId="77777777" w:rsidR="000D29F6" w:rsidRDefault="000D29F6" w:rsidP="00632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21AF1"/>
    <w:multiLevelType w:val="hybridMultilevel"/>
    <w:tmpl w:val="73B2D7F0"/>
    <w:lvl w:ilvl="0" w:tplc="0A0E2966">
      <w:start w:val="1"/>
      <w:numFmt w:val="decimal"/>
      <w:lvlText w:val="%1."/>
      <w:lvlJc w:val="left"/>
      <w:pPr>
        <w:ind w:left="120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14646D8C"/>
    <w:multiLevelType w:val="hybridMultilevel"/>
    <w:tmpl w:val="4380D9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24ECCD36">
      <w:start w:val="1"/>
      <w:numFmt w:val="decimal"/>
      <w:suff w:val="space"/>
      <w:lvlText w:val="%2."/>
      <w:lvlJc w:val="left"/>
      <w:pPr>
        <w:ind w:left="1189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ADE7899"/>
    <w:multiLevelType w:val="multilevel"/>
    <w:tmpl w:val="7660B2E4"/>
    <w:lvl w:ilvl="0">
      <w:start w:val="1"/>
      <w:numFmt w:val="decimal"/>
      <w:lvlText w:val="%1."/>
      <w:lvlJc w:val="left"/>
      <w:pPr>
        <w:ind w:left="12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1CB86C23"/>
    <w:multiLevelType w:val="hybridMultilevel"/>
    <w:tmpl w:val="A3627E38"/>
    <w:lvl w:ilvl="0" w:tplc="B7F00240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24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92" w:hanging="480"/>
      </w:pPr>
      <w:rPr>
        <w:rFonts w:ascii="Wingdings" w:hAnsi="Wingdings" w:hint="default"/>
      </w:rPr>
    </w:lvl>
  </w:abstractNum>
  <w:abstractNum w:abstractNumId="4" w15:restartNumberingAfterBreak="0">
    <w:nsid w:val="1D0B6DDC"/>
    <w:multiLevelType w:val="hybridMultilevel"/>
    <w:tmpl w:val="615200A0"/>
    <w:lvl w:ilvl="0" w:tplc="1ED08CB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7B195D"/>
    <w:multiLevelType w:val="hybridMultilevel"/>
    <w:tmpl w:val="60368238"/>
    <w:lvl w:ilvl="0" w:tplc="1ED08CB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7C573A0"/>
    <w:multiLevelType w:val="hybridMultilevel"/>
    <w:tmpl w:val="EBEC68F2"/>
    <w:lvl w:ilvl="0" w:tplc="7994B9F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B58557B"/>
    <w:multiLevelType w:val="multilevel"/>
    <w:tmpl w:val="7660B2E4"/>
    <w:lvl w:ilvl="0">
      <w:start w:val="1"/>
      <w:numFmt w:val="decimal"/>
      <w:lvlText w:val="%1."/>
      <w:lvlJc w:val="left"/>
      <w:pPr>
        <w:ind w:left="36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419004E1"/>
    <w:multiLevelType w:val="hybridMultilevel"/>
    <w:tmpl w:val="9CC4B9D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33F0034"/>
    <w:multiLevelType w:val="hybridMultilevel"/>
    <w:tmpl w:val="73B2D7F0"/>
    <w:lvl w:ilvl="0" w:tplc="0A0E2966">
      <w:start w:val="1"/>
      <w:numFmt w:val="decimal"/>
      <w:lvlText w:val="%1."/>
      <w:lvlJc w:val="left"/>
      <w:pPr>
        <w:ind w:left="120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4500530A"/>
    <w:multiLevelType w:val="hybridMultilevel"/>
    <w:tmpl w:val="F3DA9492"/>
    <w:lvl w:ilvl="0" w:tplc="689A7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A809F8"/>
    <w:multiLevelType w:val="hybridMultilevel"/>
    <w:tmpl w:val="FB7457D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689A7AEA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26956A1"/>
    <w:multiLevelType w:val="hybridMultilevel"/>
    <w:tmpl w:val="6CB6F7A0"/>
    <w:lvl w:ilvl="0" w:tplc="4E94F8D8">
      <w:start w:val="1"/>
      <w:numFmt w:val="decimal"/>
      <w:lvlText w:val="%1."/>
      <w:lvlJc w:val="righ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530E076D"/>
    <w:multiLevelType w:val="hybridMultilevel"/>
    <w:tmpl w:val="08FE5E6C"/>
    <w:lvl w:ilvl="0" w:tplc="50AADC6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DAD77CB"/>
    <w:multiLevelType w:val="hybridMultilevel"/>
    <w:tmpl w:val="25C67530"/>
    <w:lvl w:ilvl="0" w:tplc="F1CE2D32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A2040B"/>
    <w:multiLevelType w:val="hybridMultilevel"/>
    <w:tmpl w:val="AAD898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5D67A7"/>
    <w:multiLevelType w:val="hybridMultilevel"/>
    <w:tmpl w:val="73B2D7F0"/>
    <w:lvl w:ilvl="0" w:tplc="0A0E2966">
      <w:start w:val="1"/>
      <w:numFmt w:val="decimal"/>
      <w:lvlText w:val="%1."/>
      <w:lvlJc w:val="left"/>
      <w:pPr>
        <w:ind w:left="120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645A23BD"/>
    <w:multiLevelType w:val="hybridMultilevel"/>
    <w:tmpl w:val="056A1C84"/>
    <w:lvl w:ilvl="0" w:tplc="04090015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64764851"/>
    <w:multiLevelType w:val="hybridMultilevel"/>
    <w:tmpl w:val="00E81F0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64DD3F71"/>
    <w:multiLevelType w:val="hybridMultilevel"/>
    <w:tmpl w:val="73B2D7F0"/>
    <w:lvl w:ilvl="0" w:tplc="0A0E2966">
      <w:start w:val="1"/>
      <w:numFmt w:val="decimal"/>
      <w:lvlText w:val="%1."/>
      <w:lvlJc w:val="left"/>
      <w:pPr>
        <w:ind w:left="120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6E46349C"/>
    <w:multiLevelType w:val="hybridMultilevel"/>
    <w:tmpl w:val="73B2D7F0"/>
    <w:lvl w:ilvl="0" w:tplc="0A0E2966">
      <w:start w:val="1"/>
      <w:numFmt w:val="decimal"/>
      <w:lvlText w:val="%1."/>
      <w:lvlJc w:val="left"/>
      <w:pPr>
        <w:ind w:left="120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 w15:restartNumberingAfterBreak="0">
    <w:nsid w:val="72742015"/>
    <w:multiLevelType w:val="multilevel"/>
    <w:tmpl w:val="7660B2E4"/>
    <w:lvl w:ilvl="0">
      <w:start w:val="1"/>
      <w:numFmt w:val="decimal"/>
      <w:lvlText w:val="%1."/>
      <w:lvlJc w:val="left"/>
      <w:pPr>
        <w:ind w:left="36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8"/>
  </w:num>
  <w:num w:numId="5">
    <w:abstractNumId w:val="5"/>
  </w:num>
  <w:num w:numId="6">
    <w:abstractNumId w:val="3"/>
  </w:num>
  <w:num w:numId="7">
    <w:abstractNumId w:val="21"/>
  </w:num>
  <w:num w:numId="8">
    <w:abstractNumId w:val="7"/>
  </w:num>
  <w:num w:numId="9">
    <w:abstractNumId w:val="2"/>
  </w:num>
  <w:num w:numId="10">
    <w:abstractNumId w:val="17"/>
  </w:num>
  <w:num w:numId="11">
    <w:abstractNumId w:val="6"/>
  </w:num>
  <w:num w:numId="12">
    <w:abstractNumId w:val="16"/>
  </w:num>
  <w:num w:numId="13">
    <w:abstractNumId w:val="20"/>
  </w:num>
  <w:num w:numId="14">
    <w:abstractNumId w:val="15"/>
  </w:num>
  <w:num w:numId="15">
    <w:abstractNumId w:val="12"/>
  </w:num>
  <w:num w:numId="16">
    <w:abstractNumId w:val="19"/>
  </w:num>
  <w:num w:numId="17">
    <w:abstractNumId w:val="0"/>
  </w:num>
  <w:num w:numId="18">
    <w:abstractNumId w:val="8"/>
  </w:num>
  <w:num w:numId="19">
    <w:abstractNumId w:val="9"/>
  </w:num>
  <w:num w:numId="20">
    <w:abstractNumId w:val="1"/>
  </w:num>
  <w:num w:numId="21">
    <w:abstractNumId w:val="13"/>
  </w:num>
  <w:num w:numId="22">
    <w:abstractNumId w:val="11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00"/>
    <w:rsid w:val="00030FF6"/>
    <w:rsid w:val="00044C62"/>
    <w:rsid w:val="00050E52"/>
    <w:rsid w:val="000A5DC1"/>
    <w:rsid w:val="000B1150"/>
    <w:rsid w:val="000D0D88"/>
    <w:rsid w:val="000D1A20"/>
    <w:rsid w:val="000D29F6"/>
    <w:rsid w:val="000D34F9"/>
    <w:rsid w:val="000D3817"/>
    <w:rsid w:val="00101690"/>
    <w:rsid w:val="00104D53"/>
    <w:rsid w:val="0012048D"/>
    <w:rsid w:val="00123925"/>
    <w:rsid w:val="00123F4D"/>
    <w:rsid w:val="00140AF3"/>
    <w:rsid w:val="0016715C"/>
    <w:rsid w:val="001675CF"/>
    <w:rsid w:val="001831A7"/>
    <w:rsid w:val="00183511"/>
    <w:rsid w:val="00190607"/>
    <w:rsid w:val="001A1661"/>
    <w:rsid w:val="001B7908"/>
    <w:rsid w:val="001C1368"/>
    <w:rsid w:val="001F5F76"/>
    <w:rsid w:val="002027A7"/>
    <w:rsid w:val="00231C7C"/>
    <w:rsid w:val="0023222B"/>
    <w:rsid w:val="00232A5B"/>
    <w:rsid w:val="00240B04"/>
    <w:rsid w:val="00241880"/>
    <w:rsid w:val="00260603"/>
    <w:rsid w:val="00266D89"/>
    <w:rsid w:val="00295E64"/>
    <w:rsid w:val="0029708C"/>
    <w:rsid w:val="002A2C1E"/>
    <w:rsid w:val="002C556C"/>
    <w:rsid w:val="002D4B78"/>
    <w:rsid w:val="002E7312"/>
    <w:rsid w:val="002F2B38"/>
    <w:rsid w:val="003A069D"/>
    <w:rsid w:val="003A3E22"/>
    <w:rsid w:val="003A7F26"/>
    <w:rsid w:val="003B3DA0"/>
    <w:rsid w:val="003B6ED5"/>
    <w:rsid w:val="003C0E01"/>
    <w:rsid w:val="003E6219"/>
    <w:rsid w:val="003F0F8F"/>
    <w:rsid w:val="00417F5B"/>
    <w:rsid w:val="00476B0A"/>
    <w:rsid w:val="00493A38"/>
    <w:rsid w:val="00497114"/>
    <w:rsid w:val="004A0B61"/>
    <w:rsid w:val="004B1464"/>
    <w:rsid w:val="004C3E3A"/>
    <w:rsid w:val="004D1E64"/>
    <w:rsid w:val="004F3A3B"/>
    <w:rsid w:val="005559DF"/>
    <w:rsid w:val="005636AD"/>
    <w:rsid w:val="006050A3"/>
    <w:rsid w:val="00632C50"/>
    <w:rsid w:val="00640893"/>
    <w:rsid w:val="00645317"/>
    <w:rsid w:val="0065431E"/>
    <w:rsid w:val="0065594B"/>
    <w:rsid w:val="00656BE0"/>
    <w:rsid w:val="00660038"/>
    <w:rsid w:val="00667E21"/>
    <w:rsid w:val="00675DE9"/>
    <w:rsid w:val="006B2BD4"/>
    <w:rsid w:val="006C2FAC"/>
    <w:rsid w:val="006C3D3F"/>
    <w:rsid w:val="006C5111"/>
    <w:rsid w:val="006D62D0"/>
    <w:rsid w:val="006F7C95"/>
    <w:rsid w:val="00714200"/>
    <w:rsid w:val="007149D6"/>
    <w:rsid w:val="00741FEC"/>
    <w:rsid w:val="007730B7"/>
    <w:rsid w:val="00774C44"/>
    <w:rsid w:val="00782EBB"/>
    <w:rsid w:val="007A01A8"/>
    <w:rsid w:val="007A3973"/>
    <w:rsid w:val="007B3064"/>
    <w:rsid w:val="007B5668"/>
    <w:rsid w:val="007D32FA"/>
    <w:rsid w:val="007D38D8"/>
    <w:rsid w:val="007D4AF0"/>
    <w:rsid w:val="00811BC2"/>
    <w:rsid w:val="00822D2F"/>
    <w:rsid w:val="00826787"/>
    <w:rsid w:val="00833709"/>
    <w:rsid w:val="008360EC"/>
    <w:rsid w:val="0086746B"/>
    <w:rsid w:val="00882254"/>
    <w:rsid w:val="008F16E6"/>
    <w:rsid w:val="008F7CF5"/>
    <w:rsid w:val="00900FFC"/>
    <w:rsid w:val="0090470F"/>
    <w:rsid w:val="00913312"/>
    <w:rsid w:val="00936473"/>
    <w:rsid w:val="009555D8"/>
    <w:rsid w:val="009602F3"/>
    <w:rsid w:val="00970A38"/>
    <w:rsid w:val="009741BB"/>
    <w:rsid w:val="00991CFB"/>
    <w:rsid w:val="009963D9"/>
    <w:rsid w:val="009D0C2E"/>
    <w:rsid w:val="009D158A"/>
    <w:rsid w:val="009E1755"/>
    <w:rsid w:val="009E786A"/>
    <w:rsid w:val="00A02106"/>
    <w:rsid w:val="00A02E31"/>
    <w:rsid w:val="00A072D0"/>
    <w:rsid w:val="00A16A74"/>
    <w:rsid w:val="00A72C7A"/>
    <w:rsid w:val="00A8564C"/>
    <w:rsid w:val="00AA0BD0"/>
    <w:rsid w:val="00AB2BE5"/>
    <w:rsid w:val="00AE7ED7"/>
    <w:rsid w:val="00B0226C"/>
    <w:rsid w:val="00B042C1"/>
    <w:rsid w:val="00B05C68"/>
    <w:rsid w:val="00B207AC"/>
    <w:rsid w:val="00B22AC9"/>
    <w:rsid w:val="00B35640"/>
    <w:rsid w:val="00B409AB"/>
    <w:rsid w:val="00B418EE"/>
    <w:rsid w:val="00B464C0"/>
    <w:rsid w:val="00B5011C"/>
    <w:rsid w:val="00B71E02"/>
    <w:rsid w:val="00B844D4"/>
    <w:rsid w:val="00BC5C35"/>
    <w:rsid w:val="00BE132C"/>
    <w:rsid w:val="00BE7BAE"/>
    <w:rsid w:val="00C03071"/>
    <w:rsid w:val="00C42C4E"/>
    <w:rsid w:val="00C93863"/>
    <w:rsid w:val="00CB072B"/>
    <w:rsid w:val="00CB3890"/>
    <w:rsid w:val="00CC422F"/>
    <w:rsid w:val="00CE47AE"/>
    <w:rsid w:val="00CF6F04"/>
    <w:rsid w:val="00D14AA8"/>
    <w:rsid w:val="00D24A8C"/>
    <w:rsid w:val="00D67545"/>
    <w:rsid w:val="00D9448B"/>
    <w:rsid w:val="00D96E90"/>
    <w:rsid w:val="00DA4D04"/>
    <w:rsid w:val="00DC16E6"/>
    <w:rsid w:val="00DD2465"/>
    <w:rsid w:val="00E0586D"/>
    <w:rsid w:val="00E441FE"/>
    <w:rsid w:val="00E6168A"/>
    <w:rsid w:val="00E67FC4"/>
    <w:rsid w:val="00E7333D"/>
    <w:rsid w:val="00E74C13"/>
    <w:rsid w:val="00E77E33"/>
    <w:rsid w:val="00EA67D5"/>
    <w:rsid w:val="00EC32CA"/>
    <w:rsid w:val="00ED3077"/>
    <w:rsid w:val="00EF21C0"/>
    <w:rsid w:val="00F01A2A"/>
    <w:rsid w:val="00F2295B"/>
    <w:rsid w:val="00F23AC8"/>
    <w:rsid w:val="00F37C7E"/>
    <w:rsid w:val="00F45F14"/>
    <w:rsid w:val="00F808F8"/>
    <w:rsid w:val="00F971D2"/>
    <w:rsid w:val="00FD7BE6"/>
    <w:rsid w:val="00FE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D49F7"/>
  <w15:chartTrackingRefBased/>
  <w15:docId w15:val="{40FF814C-DAED-410E-B0F6-E9C33915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31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33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2C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2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2C50"/>
    <w:rPr>
      <w:sz w:val="20"/>
      <w:szCs w:val="20"/>
    </w:rPr>
  </w:style>
  <w:style w:type="paragraph" w:styleId="a8">
    <w:name w:val="List Paragraph"/>
    <w:basedOn w:val="a"/>
    <w:uiPriority w:val="34"/>
    <w:qFormat/>
    <w:rsid w:val="00632C50"/>
    <w:pPr>
      <w:ind w:leftChars="200" w:left="480"/>
    </w:pPr>
  </w:style>
  <w:style w:type="character" w:styleId="a9">
    <w:name w:val="Emphasis"/>
    <w:basedOn w:val="a0"/>
    <w:uiPriority w:val="20"/>
    <w:qFormat/>
    <w:rsid w:val="00B71E02"/>
    <w:rPr>
      <w:i/>
      <w:iCs/>
    </w:rPr>
  </w:style>
  <w:style w:type="paragraph" w:styleId="Web">
    <w:name w:val="Normal (Web)"/>
    <w:basedOn w:val="a"/>
    <w:uiPriority w:val="99"/>
    <w:semiHidden/>
    <w:unhideWhenUsed/>
    <w:rsid w:val="00F37C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F37C7E"/>
    <w:rPr>
      <w:b/>
      <w:bCs/>
    </w:rPr>
  </w:style>
  <w:style w:type="character" w:customStyle="1" w:styleId="10">
    <w:name w:val="標題 1 字元"/>
    <w:basedOn w:val="a0"/>
    <w:link w:val="1"/>
    <w:uiPriority w:val="9"/>
    <w:rsid w:val="0065431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E7333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il">
    <w:name w:val="il"/>
    <w:basedOn w:val="a0"/>
    <w:rsid w:val="003A7F26"/>
  </w:style>
  <w:style w:type="character" w:styleId="ab">
    <w:name w:val="page number"/>
    <w:basedOn w:val="a0"/>
    <w:rsid w:val="000A5DC1"/>
    <w:rPr>
      <w:rFonts w:cs="Times New Roman"/>
    </w:rPr>
  </w:style>
  <w:style w:type="paragraph" w:styleId="ac">
    <w:name w:val="Body Text"/>
    <w:basedOn w:val="a"/>
    <w:link w:val="ad"/>
    <w:unhideWhenUsed/>
    <w:rsid w:val="000A5DC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本文 字元"/>
    <w:basedOn w:val="a0"/>
    <w:link w:val="ac"/>
    <w:rsid w:val="000A5DC1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D3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D38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764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99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02F6D-4125-45F8-BE0B-DD6F6EDF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怡辰 陳</dc:creator>
  <cp:keywords/>
  <dc:description/>
  <cp:lastModifiedBy>?</cp:lastModifiedBy>
  <cp:revision>12</cp:revision>
  <dcterms:created xsi:type="dcterms:W3CDTF">2020-10-14T04:02:00Z</dcterms:created>
  <dcterms:modified xsi:type="dcterms:W3CDTF">2020-10-28T12:06:00Z</dcterms:modified>
</cp:coreProperties>
</file>